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A77" w14:textId="4652EC67" w:rsidR="00D67F4E" w:rsidRPr="00546D80" w:rsidRDefault="00D67F4E" w:rsidP="00546D80">
      <w:pPr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Toc5262061"/>
      <w:bookmarkStart w:id="1" w:name="_Hlk21164851"/>
      <w:r w:rsidRPr="00546D80">
        <w:rPr>
          <w:rFonts w:ascii="Calibri" w:hAnsi="Calibri" w:cs="Calibri"/>
          <w:b/>
          <w:caps/>
          <w:sz w:val="22"/>
          <w:szCs w:val="22"/>
        </w:rPr>
        <w:t xml:space="preserve">ČESTNÉ PROHLÁŠENÍ O </w:t>
      </w:r>
      <w:r w:rsidR="0099567E" w:rsidRPr="00546D80">
        <w:rPr>
          <w:rFonts w:ascii="Calibri" w:hAnsi="Calibri" w:cs="Calibri"/>
          <w:b/>
          <w:caps/>
          <w:sz w:val="22"/>
          <w:szCs w:val="22"/>
        </w:rPr>
        <w:t>neporušení mezinárodních sankcí</w:t>
      </w:r>
    </w:p>
    <w:p w14:paraId="2E05EA84" w14:textId="7E50DFA4" w:rsidR="001B3A27" w:rsidRPr="00546D80" w:rsidRDefault="00546D80" w:rsidP="004D1E4F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Pro účely podání nabídk</w:t>
      </w:r>
      <w:r w:rsidR="00EE2C27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504D82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POŘÍZENÍ GEOGRAFICKÉHO INFORMAČNÍHO SYSTÉMU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>, ev. č. ve Věstníku veřejných zakázek</w:t>
      </w:r>
      <w:r w:rsidR="00E37CC2">
        <w:rPr>
          <w:rFonts w:ascii="Calibri" w:hAnsi="Calibri" w:cs="Calibri"/>
          <w:bCs/>
          <w:sz w:val="22"/>
          <w:szCs w:val="22"/>
        </w:rPr>
        <w:t xml:space="preserve"> </w:t>
      </w:r>
      <w:r w:rsidR="00E37CC2" w:rsidRPr="00E37CC2">
        <w:rPr>
          <w:rFonts w:ascii="Calibri" w:hAnsi="Calibri" w:cs="Calibri"/>
          <w:bCs/>
          <w:sz w:val="22"/>
          <w:szCs w:val="22"/>
        </w:rPr>
        <w:t>Z2025-028792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003 11 391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06116BA7" w14:textId="77777777" w:rsidR="00D67F4E" w:rsidRPr="00546D80" w:rsidRDefault="00D67F4E" w:rsidP="009E45F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5BA74E" w14:textId="77777777" w:rsidR="00D67F4E" w:rsidRPr="00546D80" w:rsidRDefault="00D67F4E" w:rsidP="005D7584">
      <w:pPr>
        <w:autoSpaceDE w:val="0"/>
        <w:autoSpaceDN w:val="0"/>
        <w:adjustRightInd w:val="0"/>
        <w:spacing w:after="8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7067494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546D80"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 w:rsidRPr="00546D80"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1"/>
      </w:r>
      <w:r w:rsidRPr="00546D80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04D82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457257A5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se sídlem</w:t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504D82">
        <w:rPr>
          <w:rFonts w:ascii="Calibri" w:hAnsi="Calibri" w:cs="Calibri"/>
          <w:sz w:val="22"/>
          <w:szCs w:val="22"/>
          <w:highlight w:val="yellow"/>
          <w:lang w:val="pl-PL"/>
        </w:rPr>
        <w:t>[DOPLNÍ DODAVATEL]</w:t>
      </w:r>
    </w:p>
    <w:p w14:paraId="4E9939B8" w14:textId="67B739B0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IČO:</w:t>
      </w:r>
      <w:r w:rsidRPr="00504D82">
        <w:rPr>
          <w:rFonts w:ascii="Calibri" w:hAnsi="Calibri" w:cs="Calibri"/>
          <w:sz w:val="22"/>
          <w:szCs w:val="22"/>
        </w:rPr>
        <w:t xml:space="preserve"> </w:t>
      </w:r>
      <w:r w:rsidRPr="00504D82">
        <w:rPr>
          <w:rFonts w:ascii="Calibri" w:hAnsi="Calibri" w:cs="Calibri"/>
          <w:sz w:val="22"/>
          <w:szCs w:val="22"/>
          <w:highlight w:val="yellow"/>
        </w:rPr>
        <w:t>[DOPLNÍ DODAVATEL</w:t>
      </w:r>
      <w:r w:rsidR="00B33B82" w:rsidRPr="00504D82">
        <w:rPr>
          <w:rFonts w:ascii="Calibri" w:hAnsi="Calibri" w:cs="Calibri"/>
          <w:sz w:val="22"/>
          <w:szCs w:val="22"/>
          <w:highlight w:val="yellow"/>
        </w:rPr>
        <w:t>]</w:t>
      </w:r>
    </w:p>
    <w:p w14:paraId="67482D7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504D82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color w:val="000000"/>
          <w:sz w:val="22"/>
          <w:szCs w:val="22"/>
        </w:rPr>
        <w:t>,</w:t>
      </w:r>
    </w:p>
    <w:p w14:paraId="570453F1" w14:textId="11FC4109" w:rsidR="00D67F4E" w:rsidRPr="00546D80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sp. zn.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504D82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5C15231C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504D82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31F0CBDB" w14:textId="4B5BCA54" w:rsidR="00D67F4E" w:rsidRPr="00546D80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čestně prohlašuje, že</w:t>
      </w:r>
    </w:p>
    <w:p w14:paraId="1B6DC745" w14:textId="77777777" w:rsidR="009E45F3" w:rsidRPr="00546D80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Rusku,</w:t>
      </w:r>
    </w:p>
    <w:p w14:paraId="25B9B077" w14:textId="0CC3E654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a),</w:t>
      </w:r>
    </w:p>
    <w:p w14:paraId="7306FBA1" w14:textId="2E87F3D5" w:rsidR="0099567E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fyzickou nebo právnickou osobou, subjektem či orgánem, které jednají jménem nebo na pokyn některého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 nebo b) a</w:t>
      </w:r>
    </w:p>
    <w:p w14:paraId="685B6026" w14:textId="3C057C3B" w:rsidR="0099567E" w:rsidRPr="00546D80" w:rsidRDefault="0099567E" w:rsidP="005D7584">
      <w:pPr>
        <w:jc w:val="both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žádný z poddodavatelů, dodavatelů nebo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jiných</w:t>
      </w:r>
      <w:r w:rsidRPr="00546D80">
        <w:rPr>
          <w:rFonts w:ascii="Calibri" w:hAnsi="Calibri" w:cs="Calibri"/>
          <w:bCs/>
          <w:sz w:val="22"/>
          <w:szCs w:val="22"/>
        </w:rPr>
        <w:t xml:space="preserve"> subjektů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podílejících se na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plnění </w:t>
      </w:r>
      <w:r w:rsidR="001B3A27" w:rsidRPr="00546D80">
        <w:rPr>
          <w:rFonts w:ascii="Calibri" w:hAnsi="Calibri" w:cs="Calibri"/>
          <w:bCs/>
          <w:sz w:val="22"/>
          <w:szCs w:val="22"/>
        </w:rPr>
        <w:t>veřejné zakázky</w:t>
      </w:r>
      <w:r w:rsidRPr="00546D80">
        <w:rPr>
          <w:rFonts w:ascii="Calibri" w:hAnsi="Calibri" w:cs="Calibri"/>
          <w:bCs/>
          <w:sz w:val="22"/>
          <w:szCs w:val="22"/>
        </w:rPr>
        <w:t xml:space="preserve">, </w:t>
      </w:r>
      <w:r w:rsidR="001B3A27" w:rsidRPr="00546D80">
        <w:rPr>
          <w:rFonts w:ascii="Calibri" w:hAnsi="Calibri" w:cs="Calibri"/>
          <w:bCs/>
          <w:sz w:val="22"/>
          <w:szCs w:val="22"/>
        </w:rPr>
        <w:t>pokud</w:t>
      </w:r>
      <w:r w:rsidRPr="00546D80">
        <w:rPr>
          <w:rFonts w:ascii="Calibri" w:hAnsi="Calibri" w:cs="Calibri"/>
          <w:bCs/>
          <w:sz w:val="22"/>
          <w:szCs w:val="22"/>
        </w:rPr>
        <w:t xml:space="preserve"> jimi poskytované plnění bude představovat více než 10 % hodnoty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veřejné </w:t>
      </w:r>
      <w:r w:rsidRPr="00546D80">
        <w:rPr>
          <w:rFonts w:ascii="Calibri" w:hAnsi="Calibri" w:cs="Calibri"/>
          <w:bCs/>
          <w:sz w:val="22"/>
          <w:szCs w:val="22"/>
        </w:rPr>
        <w:t>zakázky, není osobou uvedenou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="00B33B82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a), b) nebo c).</w:t>
      </w:r>
    </w:p>
    <w:p w14:paraId="3D0A6697" w14:textId="77777777" w:rsidR="0099567E" w:rsidRPr="00546D80" w:rsidRDefault="0099567E" w:rsidP="0099567E">
      <w:pPr>
        <w:spacing w:before="240"/>
        <w:rPr>
          <w:rFonts w:ascii="Calibri" w:hAnsi="Calibri" w:cs="Calibri"/>
          <w:bCs/>
          <w:sz w:val="22"/>
          <w:szCs w:val="22"/>
        </w:rPr>
      </w:pPr>
    </w:p>
    <w:p w14:paraId="3D7ADD46" w14:textId="1484930F" w:rsidR="00D67F4E" w:rsidRPr="00546D80" w:rsidRDefault="00D67F4E" w:rsidP="0099567E">
      <w:pPr>
        <w:spacing w:before="240"/>
        <w:rPr>
          <w:rFonts w:ascii="Calibri" w:hAnsi="Calibri" w:cs="Calibri"/>
          <w:i/>
          <w:iCs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 xml:space="preserve">V </w:t>
      </w:r>
      <w:r w:rsidRPr="00504D82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sz w:val="22"/>
          <w:szCs w:val="22"/>
        </w:rPr>
        <w:t xml:space="preserve"> dne </w:t>
      </w:r>
      <w:r w:rsidRPr="00504D82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</w:p>
    <w:p w14:paraId="2D879628" w14:textId="77777777" w:rsidR="00D67F4E" w:rsidRPr="00546D80" w:rsidRDefault="00D67F4E" w:rsidP="00D67F4E">
      <w:pPr>
        <w:rPr>
          <w:rFonts w:ascii="Calibri" w:hAnsi="Calibri" w:cs="Calibri"/>
          <w:i/>
          <w:iCs/>
          <w:sz w:val="22"/>
          <w:szCs w:val="22"/>
        </w:rPr>
      </w:pPr>
    </w:p>
    <w:p w14:paraId="45983A32" w14:textId="18E32552" w:rsidR="00D67F4E" w:rsidRPr="00546D80" w:rsidRDefault="00D67F4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Podpis osoby oprávněné zastupovat účastníka zadávacího řízení</w:t>
      </w:r>
    </w:p>
    <w:p w14:paraId="5D1B6DBD" w14:textId="77777777" w:rsidR="0099567E" w:rsidRPr="00546D80" w:rsidRDefault="0099567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7BFD7CCF" w14:textId="77777777" w:rsidR="00D67F4E" w:rsidRPr="00546D80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ab/>
        <w:t>_</w:t>
      </w:r>
      <w:r w:rsidRPr="00546D80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546D80" w:rsidRDefault="00D67F4E" w:rsidP="00D67F4E">
      <w:pPr>
        <w:spacing w:after="0"/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titul, jméno, příjmení</w:t>
      </w:r>
    </w:p>
    <w:p w14:paraId="01D8574B" w14:textId="77777777" w:rsidR="00D67F4E" w:rsidRPr="00546D80" w:rsidRDefault="00D67F4E" w:rsidP="00D67F4E">
      <w:pPr>
        <w:spacing w:after="0"/>
        <w:ind w:left="5664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funkce / informace o zmocnění</w:t>
      </w:r>
    </w:p>
    <w:p w14:paraId="63999862" w14:textId="77777777" w:rsidR="00D67F4E" w:rsidRPr="00546D80" w:rsidRDefault="00D67F4E" w:rsidP="00D67F4E">
      <w:pPr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69DBD0BE" w14:textId="5B8CA3F5" w:rsidR="00F777F8" w:rsidRPr="00546D80" w:rsidRDefault="00F777F8" w:rsidP="00D67F4E">
      <w:pPr>
        <w:rPr>
          <w:rFonts w:ascii="Calibri" w:hAnsi="Calibri" w:cs="Calibri"/>
          <w:sz w:val="22"/>
          <w:szCs w:val="22"/>
        </w:rPr>
      </w:pPr>
    </w:p>
    <w:sectPr w:rsidR="00F777F8" w:rsidRPr="00546D80" w:rsidSect="0027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FCB9" w14:textId="77777777" w:rsidR="00B60BD0" w:rsidRDefault="00B60BD0" w:rsidP="00483CF4">
      <w:pPr>
        <w:spacing w:after="0" w:line="240" w:lineRule="auto"/>
      </w:pPr>
      <w:r>
        <w:separator/>
      </w:r>
    </w:p>
  </w:endnote>
  <w:endnote w:type="continuationSeparator" w:id="0">
    <w:p w14:paraId="6E86987E" w14:textId="77777777" w:rsidR="00B60BD0" w:rsidRDefault="00B60BD0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6EC0" w14:textId="77777777" w:rsidR="008D60D7" w:rsidRDefault="008D60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5573" w14:textId="77777777" w:rsidR="00B60BD0" w:rsidRDefault="00B60BD0" w:rsidP="00483CF4">
      <w:pPr>
        <w:spacing w:after="0" w:line="240" w:lineRule="auto"/>
      </w:pPr>
      <w:r>
        <w:separator/>
      </w:r>
    </w:p>
  </w:footnote>
  <w:footnote w:type="continuationSeparator" w:id="0">
    <w:p w14:paraId="692108A2" w14:textId="77777777" w:rsidR="00B60BD0" w:rsidRDefault="00B60BD0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546D80" w:rsidRDefault="00D67F4E" w:rsidP="00D67F4E">
      <w:pPr>
        <w:pStyle w:val="Textpoznpodarou"/>
        <w:spacing w:after="30" w:line="276" w:lineRule="auto"/>
        <w:jc w:val="both"/>
        <w:rPr>
          <w:rFonts w:ascii="Calibri" w:hAnsi="Calibri" w:cs="Calibri"/>
          <w:sz w:val="18"/>
          <w:szCs w:val="18"/>
        </w:rPr>
      </w:pPr>
      <w:r w:rsidRPr="00546D80">
        <w:rPr>
          <w:rStyle w:val="Znakapoznpodarou"/>
          <w:rFonts w:ascii="Calibri" w:hAnsi="Calibri" w:cs="Calibri"/>
          <w:sz w:val="18"/>
          <w:szCs w:val="18"/>
        </w:rPr>
        <w:footnoteRef/>
      </w:r>
      <w:r w:rsidRPr="00546D80">
        <w:rPr>
          <w:rFonts w:ascii="Calibri" w:hAnsi="Calibri" w:cs="Calibri"/>
          <w:sz w:val="18"/>
          <w:szCs w:val="18"/>
        </w:rPr>
        <w:t xml:space="preserve"> Identifikační údaje doplní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 </w:t>
      </w:r>
      <w:r w:rsidRPr="00546D80">
        <w:rPr>
          <w:rFonts w:ascii="Calibri" w:hAnsi="Calibri" w:cs="Calibri"/>
          <w:sz w:val="18"/>
          <w:szCs w:val="18"/>
        </w:rPr>
        <w:t xml:space="preserve">dle skutečnosti, zda se jedná o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účastníka </w:t>
      </w:r>
      <w:r w:rsidRPr="00546D80">
        <w:rPr>
          <w:rFonts w:ascii="Calibri" w:hAnsi="Calibri"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6CA8" w14:textId="77777777" w:rsidR="008D60D7" w:rsidRDefault="008D60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ED0F" w14:textId="77777777" w:rsidR="008D60D7" w:rsidRDefault="008D60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8594" w14:textId="1FCDCEE8" w:rsidR="001B3A27" w:rsidRPr="00546D80" w:rsidRDefault="004D1E4F" w:rsidP="001B3A27">
    <w:pPr>
      <w:pStyle w:val="Zhlav"/>
      <w:rPr>
        <w:rFonts w:ascii="Calibri" w:hAnsi="Calibri" w:cs="Calibri"/>
        <w:sz w:val="22"/>
        <w:szCs w:val="22"/>
      </w:rPr>
    </w:pPr>
    <w:r w:rsidRPr="00546D80">
      <w:rPr>
        <w:rFonts w:ascii="Calibri" w:hAnsi="Calibri" w:cs="Calibri"/>
        <w:b/>
        <w:bCs/>
        <w:sz w:val="22"/>
        <w:szCs w:val="22"/>
      </w:rPr>
      <w:t xml:space="preserve">Příloha č. </w:t>
    </w:r>
    <w:r w:rsidR="00546D80" w:rsidRPr="00546D80">
      <w:rPr>
        <w:rFonts w:ascii="Calibri" w:hAnsi="Calibri" w:cs="Calibri"/>
        <w:b/>
        <w:bCs/>
        <w:sz w:val="22"/>
        <w:szCs w:val="22"/>
      </w:rPr>
      <w:t>8</w:t>
    </w:r>
    <w:r w:rsidRPr="00546D80">
      <w:rPr>
        <w:rFonts w:ascii="Calibri" w:hAnsi="Calibri" w:cs="Calibri"/>
        <w:b/>
        <w:bCs/>
        <w:sz w:val="22"/>
        <w:szCs w:val="22"/>
      </w:rPr>
      <w:t xml:space="preserve"> -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</w:t>
    </w:r>
    <w:r w:rsidR="008D60D7">
      <w:rPr>
        <w:rFonts w:ascii="Calibri" w:hAnsi="Calibri" w:cs="Calibri"/>
        <w:b/>
        <w:bCs/>
        <w:sz w:val="22"/>
        <w:szCs w:val="22"/>
      </w:rPr>
      <w:t>Č</w:t>
    </w:r>
    <w:r w:rsidR="001B3A27" w:rsidRPr="00546D80">
      <w:rPr>
        <w:rFonts w:ascii="Calibri" w:hAnsi="Calibri" w:cs="Calibri"/>
        <w:b/>
        <w:bCs/>
        <w:sz w:val="22"/>
        <w:szCs w:val="22"/>
      </w:rPr>
      <w:t>estné prohlášení o</w:t>
    </w:r>
    <w:r w:rsidR="00FB3C43" w:rsidRPr="00546D80">
      <w:rPr>
        <w:rFonts w:ascii="Calibri" w:hAnsi="Calibri" w:cs="Calibri"/>
        <w:b/>
        <w:bCs/>
        <w:sz w:val="22"/>
        <w:szCs w:val="22"/>
      </w:rPr>
      <w:t xml:space="preserve"> neporušení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mezinárodních sankcích</w:t>
    </w:r>
  </w:p>
  <w:p w14:paraId="0A4ACADA" w14:textId="77777777" w:rsidR="001B3A27" w:rsidRPr="00546D80" w:rsidRDefault="001B3A27">
    <w:pPr>
      <w:pStyle w:val="Zhlav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802992773">
    <w:abstractNumId w:val="25"/>
  </w:num>
  <w:num w:numId="2" w16cid:durableId="690573215">
    <w:abstractNumId w:val="18"/>
  </w:num>
  <w:num w:numId="3" w16cid:durableId="1802846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506254">
    <w:abstractNumId w:val="7"/>
  </w:num>
  <w:num w:numId="5" w16cid:durableId="67264972">
    <w:abstractNumId w:val="9"/>
  </w:num>
  <w:num w:numId="6" w16cid:durableId="1694770203">
    <w:abstractNumId w:val="12"/>
  </w:num>
  <w:num w:numId="7" w16cid:durableId="2020425026">
    <w:abstractNumId w:val="15"/>
  </w:num>
  <w:num w:numId="8" w16cid:durableId="341397074">
    <w:abstractNumId w:val="22"/>
  </w:num>
  <w:num w:numId="9" w16cid:durableId="738673576">
    <w:abstractNumId w:val="17"/>
  </w:num>
  <w:num w:numId="10" w16cid:durableId="2028174518">
    <w:abstractNumId w:val="1"/>
  </w:num>
  <w:num w:numId="11" w16cid:durableId="1785882272">
    <w:abstractNumId w:val="5"/>
  </w:num>
  <w:num w:numId="12" w16cid:durableId="517432510">
    <w:abstractNumId w:val="24"/>
  </w:num>
  <w:num w:numId="13" w16cid:durableId="1009333960">
    <w:abstractNumId w:val="13"/>
  </w:num>
  <w:num w:numId="14" w16cid:durableId="1142581978">
    <w:abstractNumId w:val="11"/>
  </w:num>
  <w:num w:numId="15" w16cid:durableId="882133616">
    <w:abstractNumId w:val="7"/>
  </w:num>
  <w:num w:numId="16" w16cid:durableId="446966802">
    <w:abstractNumId w:val="7"/>
  </w:num>
  <w:num w:numId="17" w16cid:durableId="513959253">
    <w:abstractNumId w:val="7"/>
  </w:num>
  <w:num w:numId="18" w16cid:durableId="1774394653">
    <w:abstractNumId w:val="7"/>
  </w:num>
  <w:num w:numId="19" w16cid:durableId="1432162113">
    <w:abstractNumId w:val="17"/>
  </w:num>
  <w:num w:numId="20" w16cid:durableId="1789201129">
    <w:abstractNumId w:val="8"/>
  </w:num>
  <w:num w:numId="21" w16cid:durableId="243537746">
    <w:abstractNumId w:val="7"/>
  </w:num>
  <w:num w:numId="22" w16cid:durableId="713239462">
    <w:abstractNumId w:val="7"/>
  </w:num>
  <w:num w:numId="23" w16cid:durableId="34428959">
    <w:abstractNumId w:val="7"/>
  </w:num>
  <w:num w:numId="24" w16cid:durableId="514269398">
    <w:abstractNumId w:val="23"/>
  </w:num>
  <w:num w:numId="25" w16cid:durableId="768159442">
    <w:abstractNumId w:val="4"/>
  </w:num>
  <w:num w:numId="26" w16cid:durableId="642272379">
    <w:abstractNumId w:val="2"/>
  </w:num>
  <w:num w:numId="27" w16cid:durableId="1570000297">
    <w:abstractNumId w:val="17"/>
  </w:num>
  <w:num w:numId="28" w16cid:durableId="1416778990">
    <w:abstractNumId w:val="17"/>
  </w:num>
  <w:num w:numId="29" w16cid:durableId="1964001590">
    <w:abstractNumId w:val="7"/>
  </w:num>
  <w:num w:numId="30" w16cid:durableId="1321158364">
    <w:abstractNumId w:val="7"/>
  </w:num>
  <w:num w:numId="31" w16cid:durableId="1373575862">
    <w:abstractNumId w:val="0"/>
  </w:num>
  <w:num w:numId="32" w16cid:durableId="125972112">
    <w:abstractNumId w:val="3"/>
  </w:num>
  <w:num w:numId="33" w16cid:durableId="1108430807">
    <w:abstractNumId w:val="10"/>
  </w:num>
  <w:num w:numId="34" w16cid:durableId="2036736361">
    <w:abstractNumId w:val="7"/>
  </w:num>
  <w:num w:numId="35" w16cid:durableId="713769203">
    <w:abstractNumId w:val="7"/>
  </w:num>
  <w:num w:numId="36" w16cid:durableId="2115125193">
    <w:abstractNumId w:val="21"/>
  </w:num>
  <w:num w:numId="37" w16cid:durableId="1691836865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0868042">
    <w:abstractNumId w:val="16"/>
  </w:num>
  <w:num w:numId="39" w16cid:durableId="257371802">
    <w:abstractNumId w:val="20"/>
  </w:num>
  <w:num w:numId="40" w16cid:durableId="1498840812">
    <w:abstractNumId w:val="19"/>
  </w:num>
  <w:num w:numId="41" w16cid:durableId="69353212">
    <w:abstractNumId w:val="14"/>
  </w:num>
  <w:num w:numId="42" w16cid:durableId="209808777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3BD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CE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7D0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6B4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4D82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6D80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4D3B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0AA2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3FD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46E4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0D7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052D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49B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491"/>
    <w:rsid w:val="00A92767"/>
    <w:rsid w:val="00A953AF"/>
    <w:rsid w:val="00A95AE5"/>
    <w:rsid w:val="00A964DB"/>
    <w:rsid w:val="00A9678B"/>
    <w:rsid w:val="00A96D19"/>
    <w:rsid w:val="00A97646"/>
    <w:rsid w:val="00A97A49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2EF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BD0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423F"/>
    <w:rsid w:val="00B85109"/>
    <w:rsid w:val="00B85424"/>
    <w:rsid w:val="00B855AE"/>
    <w:rsid w:val="00B86F3D"/>
    <w:rsid w:val="00B872F3"/>
    <w:rsid w:val="00B9005E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3A27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2A89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231"/>
    <w:rsid w:val="00D97EF1"/>
    <w:rsid w:val="00DA0171"/>
    <w:rsid w:val="00DA077F"/>
    <w:rsid w:val="00DA0FD3"/>
    <w:rsid w:val="00DA102C"/>
    <w:rsid w:val="00DA1DE5"/>
    <w:rsid w:val="00DA1DEB"/>
    <w:rsid w:val="00DA1FCC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7FA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37CC2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D78A3"/>
    <w:rsid w:val="00EE10E3"/>
    <w:rsid w:val="00EE1E27"/>
    <w:rsid w:val="00EE1EDA"/>
    <w:rsid w:val="00EE2C27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4D5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8A1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E5D7-F3C0-45DC-825D-EFC96395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2024-02-09T11:26:00Z</dcterms:created>
  <dcterms:modified xsi:type="dcterms:W3CDTF">2025-05-26T14:23:00Z</dcterms:modified>
</cp:coreProperties>
</file>