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27DA" w14:textId="4348E7A2" w:rsidR="00454CFD" w:rsidRDefault="00000000">
      <w:pPr>
        <w:pStyle w:val="Nzev1"/>
        <w:jc w:val="both"/>
      </w:pPr>
      <w:r>
        <w:rPr>
          <w:rStyle w:val="Standardnpsmoodstavce1"/>
          <w:rFonts w:ascii="Aptos" w:eastAsia="Aptos" w:hAnsi="Aptos"/>
          <w:b/>
          <w:bCs/>
          <w:spacing w:val="0"/>
          <w:sz w:val="24"/>
          <w:szCs w:val="24"/>
        </w:rPr>
        <w:t>Příloha č. 2 -  Dotazy Zadavatele v rámci prvního kola PTK k uvažované veřejné zakázce „Dodávka, provoz, podpora a rozvoj Informačního systému veřejné dopravy"</w:t>
      </w:r>
    </w:p>
    <w:p w14:paraId="704D8DCA" w14:textId="77777777" w:rsidR="00454CFD" w:rsidRDefault="00454CFD">
      <w:pPr>
        <w:pStyle w:val="Normln1"/>
      </w:pPr>
    </w:p>
    <w:p w14:paraId="6A45760B" w14:textId="77777777" w:rsidR="00454CFD" w:rsidRDefault="00000000">
      <w:pPr>
        <w:pStyle w:val="Odstavecseseznamem1"/>
        <w:numPr>
          <w:ilvl w:val="0"/>
          <w:numId w:val="1"/>
        </w:numPr>
        <w:jc w:val="both"/>
        <w:rPr>
          <w:b/>
          <w:bCs/>
        </w:rPr>
      </w:pPr>
      <w:r>
        <w:rPr>
          <w:b/>
          <w:bCs/>
        </w:rPr>
        <w:t>Technické řešení a architektura systému, zkušenosti s implementací</w:t>
      </w:r>
    </w:p>
    <w:p w14:paraId="05CE60FC" w14:textId="77777777" w:rsidR="00454CFD" w:rsidRDefault="00000000" w:rsidP="00CC19D6">
      <w:pPr>
        <w:pStyle w:val="Odstavecseseznamem1"/>
        <w:numPr>
          <w:ilvl w:val="1"/>
          <w:numId w:val="3"/>
        </w:numPr>
        <w:jc w:val="both"/>
      </w:pPr>
      <w:r>
        <w:t>Jaká technologická řešení a architektury považujete za nejvhodnější pro ISVD dle specifikace v příloze č. 1?</w:t>
      </w:r>
      <w:r>
        <w:rPr>
          <w:rStyle w:val="Standardnpsmoodstavce1"/>
          <w:rFonts w:ascii="Arial" w:hAnsi="Arial" w:cs="Arial"/>
        </w:rPr>
        <w:t>​</w:t>
      </w:r>
    </w:p>
    <w:p w14:paraId="596B66FB" w14:textId="77777777" w:rsidR="00454CFD" w:rsidRDefault="00000000" w:rsidP="00CC19D6">
      <w:pPr>
        <w:pStyle w:val="Odstavecseseznamem1"/>
        <w:numPr>
          <w:ilvl w:val="1"/>
          <w:numId w:val="3"/>
        </w:numPr>
        <w:jc w:val="both"/>
      </w:pPr>
      <w:r>
        <w:t>Jaké standardy a protokoly by měl ISVD podporovat pro zajištění interoperability s ostatními systémy?</w:t>
      </w:r>
      <w:r>
        <w:rPr>
          <w:rStyle w:val="Standardnpsmoodstavce1"/>
          <w:rFonts w:ascii="Arial" w:hAnsi="Arial" w:cs="Arial"/>
        </w:rPr>
        <w:t>​</w:t>
      </w:r>
    </w:p>
    <w:p w14:paraId="085A974F" w14:textId="0F178FD1" w:rsidR="00454CFD" w:rsidRDefault="00000000" w:rsidP="00CC19D6">
      <w:pPr>
        <w:pStyle w:val="Odstavecseseznamem1"/>
        <w:numPr>
          <w:ilvl w:val="1"/>
          <w:numId w:val="3"/>
        </w:numPr>
        <w:jc w:val="both"/>
      </w:pPr>
      <w:r>
        <w:t xml:space="preserve">Jaké jsou vaše zkušenosti s implementací podobných systémů sloužících k evidenci, koordinaci nebo vedení informací (agendové nebo </w:t>
      </w:r>
      <w:proofErr w:type="spellStart"/>
      <w:r>
        <w:t>GISové</w:t>
      </w:r>
      <w:proofErr w:type="spellEnd"/>
      <w:r>
        <w:t xml:space="preserve">) ohledně veřejné dopravy nebo objektech její infrastruktury (statická ale i dynamická data)? </w:t>
      </w:r>
    </w:p>
    <w:p w14:paraId="18C9A3AD" w14:textId="49DB3841" w:rsidR="001426E8" w:rsidRDefault="001426E8" w:rsidP="00CC19D6">
      <w:pPr>
        <w:pStyle w:val="Odstavecseseznamem1"/>
        <w:numPr>
          <w:ilvl w:val="1"/>
          <w:numId w:val="3"/>
        </w:numPr>
        <w:jc w:val="both"/>
      </w:pPr>
      <w:r>
        <w:t>Máte za to, že by měl zadavatel požadovat další funkcionality ISVD nad rámec dosavadní specifikace v příloze č. 1? Pokud ANO, uveďte které.</w:t>
      </w:r>
    </w:p>
    <w:p w14:paraId="166B694D" w14:textId="77777777" w:rsidR="00454CFD" w:rsidRDefault="00000000">
      <w:pPr>
        <w:pStyle w:val="Odstavecseseznamem1"/>
        <w:numPr>
          <w:ilvl w:val="0"/>
          <w:numId w:val="1"/>
        </w:numPr>
        <w:jc w:val="both"/>
      </w:pPr>
      <w:r>
        <w:rPr>
          <w:rStyle w:val="Standardnpsmoodstavce1"/>
          <w:b/>
          <w:bCs/>
        </w:rPr>
        <w:t>Integrace a kompatibilita</w:t>
      </w:r>
    </w:p>
    <w:p w14:paraId="31B359E8" w14:textId="3C051769" w:rsidR="00454CFD" w:rsidRDefault="00000000" w:rsidP="00CC19D6">
      <w:pPr>
        <w:pStyle w:val="Odstavecseseznamem1"/>
        <w:numPr>
          <w:ilvl w:val="1"/>
          <w:numId w:val="4"/>
        </w:numPr>
        <w:jc w:val="both"/>
      </w:pPr>
      <w:r>
        <w:t xml:space="preserve">Jaké jsou vaše návrhy na integraci ISVD </w:t>
      </w:r>
      <w:r w:rsidR="00A11414">
        <w:t>se základními registry.</w:t>
      </w:r>
    </w:p>
    <w:p w14:paraId="113DC607" w14:textId="174C6BD4" w:rsidR="00F709CB" w:rsidRPr="00E467AA" w:rsidRDefault="008416ED" w:rsidP="00F709CB">
      <w:pPr>
        <w:pStyle w:val="Odstavecseseznamem1"/>
        <w:numPr>
          <w:ilvl w:val="1"/>
          <w:numId w:val="4"/>
        </w:numPr>
        <w:jc w:val="both"/>
      </w:pPr>
      <w:r w:rsidRPr="00A11414">
        <w:t>Jaké jsou Vaše zkušenosti s čtením dat a jejich integrac</w:t>
      </w:r>
      <w:r w:rsidR="00735D58">
        <w:t>í</w:t>
      </w:r>
      <w:r w:rsidRPr="00A11414">
        <w:t xml:space="preserve"> z dopravních prostředků (např. GPS, odbavovací systém, kamerový systém apod.)</w:t>
      </w:r>
      <w:r>
        <w:t>?</w:t>
      </w:r>
    </w:p>
    <w:p w14:paraId="62CD98A1" w14:textId="25538C65" w:rsidR="00454CFD" w:rsidRDefault="00000000">
      <w:pPr>
        <w:pStyle w:val="Odstavecseseznamem1"/>
        <w:numPr>
          <w:ilvl w:val="0"/>
          <w:numId w:val="1"/>
        </w:numPr>
        <w:jc w:val="both"/>
        <w:rPr>
          <w:b/>
          <w:bCs/>
        </w:rPr>
      </w:pPr>
      <w:r>
        <w:rPr>
          <w:b/>
          <w:bCs/>
        </w:rPr>
        <w:t>Bezpečnost a ochrana dat</w:t>
      </w:r>
    </w:p>
    <w:p w14:paraId="046548BC" w14:textId="77777777" w:rsidR="00454CFD" w:rsidRDefault="00000000" w:rsidP="00CC19D6">
      <w:pPr>
        <w:pStyle w:val="Odstavecseseznamem1"/>
        <w:numPr>
          <w:ilvl w:val="1"/>
          <w:numId w:val="5"/>
        </w:numPr>
        <w:jc w:val="both"/>
      </w:pPr>
      <w:r>
        <w:t>Jaké bezpečnostní opatření by měl ISVD obsahovat pro ochranu osobních a citlivých dat?</w:t>
      </w:r>
      <w:r>
        <w:rPr>
          <w:rStyle w:val="Standardnpsmoodstavce1"/>
          <w:rFonts w:ascii="Arial" w:hAnsi="Arial" w:cs="Arial"/>
        </w:rPr>
        <w:t>​</w:t>
      </w:r>
    </w:p>
    <w:p w14:paraId="3CA40B85" w14:textId="77777777" w:rsidR="00454CFD" w:rsidRDefault="00000000" w:rsidP="00CC19D6">
      <w:pPr>
        <w:pStyle w:val="Odstavecseseznamem1"/>
        <w:numPr>
          <w:ilvl w:val="1"/>
          <w:numId w:val="5"/>
        </w:numPr>
        <w:jc w:val="both"/>
      </w:pPr>
      <w:r>
        <w:t>Jak byste zajistili soulad ISVD s platnými právními předpisy o ochraně osobních údajů (např. GDPR)?</w:t>
      </w:r>
      <w:r>
        <w:rPr>
          <w:rStyle w:val="Standardnpsmoodstavce1"/>
          <w:rFonts w:ascii="Arial" w:hAnsi="Arial" w:cs="Arial"/>
        </w:rPr>
        <w:t>​</w:t>
      </w:r>
    </w:p>
    <w:p w14:paraId="7C5AC222" w14:textId="77777777" w:rsidR="00454CFD" w:rsidRDefault="00000000">
      <w:pPr>
        <w:pStyle w:val="Odstavecseseznamem1"/>
        <w:numPr>
          <w:ilvl w:val="0"/>
          <w:numId w:val="1"/>
        </w:numPr>
        <w:jc w:val="both"/>
        <w:rPr>
          <w:b/>
          <w:bCs/>
        </w:rPr>
      </w:pPr>
      <w:r>
        <w:rPr>
          <w:b/>
          <w:bCs/>
        </w:rPr>
        <w:t>Uživatelská přívětivost a přístupnost</w:t>
      </w:r>
    </w:p>
    <w:p w14:paraId="40D683DE" w14:textId="77777777" w:rsidR="00454CFD" w:rsidRDefault="00000000" w:rsidP="00CC19D6">
      <w:pPr>
        <w:pStyle w:val="Odstavecseseznamem1"/>
        <w:numPr>
          <w:ilvl w:val="1"/>
          <w:numId w:val="6"/>
        </w:numPr>
        <w:jc w:val="both"/>
      </w:pPr>
      <w:r>
        <w:t>Jaké funkce a vlastnosti by měl ISVD obsahovat pro zajištění uživatelské přívětivosti?</w:t>
      </w:r>
      <w:r>
        <w:rPr>
          <w:rStyle w:val="Standardnpsmoodstavce1"/>
          <w:rFonts w:ascii="Arial" w:hAnsi="Arial" w:cs="Arial"/>
        </w:rPr>
        <w:t>​</w:t>
      </w:r>
    </w:p>
    <w:p w14:paraId="008DBCAF" w14:textId="77777777" w:rsidR="00454CFD" w:rsidRDefault="00000000" w:rsidP="00CC19D6">
      <w:pPr>
        <w:pStyle w:val="Odstavecseseznamem1"/>
        <w:numPr>
          <w:ilvl w:val="1"/>
          <w:numId w:val="6"/>
        </w:numPr>
        <w:jc w:val="both"/>
      </w:pPr>
      <w:r>
        <w:t>Jak byste zajistili přístupnost ISVD pro osoby se zdravotním postižením?</w:t>
      </w:r>
      <w:r>
        <w:rPr>
          <w:rStyle w:val="Standardnpsmoodstavce1"/>
          <w:rFonts w:ascii="Arial" w:hAnsi="Arial" w:cs="Arial"/>
        </w:rPr>
        <w:t>​</w:t>
      </w:r>
    </w:p>
    <w:p w14:paraId="588C41AA" w14:textId="479F1750" w:rsidR="00454CFD" w:rsidRDefault="00000000" w:rsidP="00CC19D6">
      <w:pPr>
        <w:pStyle w:val="Odstavecseseznamem1"/>
        <w:numPr>
          <w:ilvl w:val="2"/>
          <w:numId w:val="7"/>
        </w:numPr>
        <w:jc w:val="both"/>
      </w:pPr>
      <w:r w:rsidRPr="00F709CB">
        <w:t>Z pohledu UI/UX – viditelnost / barvy</w:t>
      </w:r>
      <w:r w:rsidR="00A11414" w:rsidRPr="00F709CB">
        <w:t>, hlasový výstup,</w:t>
      </w:r>
      <w:r w:rsidRPr="00F709CB">
        <w:t xml:space="preserve"> apod.</w:t>
      </w:r>
    </w:p>
    <w:p w14:paraId="17C00A87" w14:textId="77777777" w:rsidR="00454CFD" w:rsidRDefault="00000000" w:rsidP="00CC19D6">
      <w:pPr>
        <w:pStyle w:val="Odstavecseseznamem1"/>
        <w:numPr>
          <w:ilvl w:val="2"/>
          <w:numId w:val="7"/>
        </w:numPr>
        <w:jc w:val="both"/>
      </w:pPr>
      <w:r w:rsidRPr="00F709CB">
        <w:t>Funkcionality pro jinak zdravotně znevýhodněné osoby</w:t>
      </w:r>
    </w:p>
    <w:p w14:paraId="3D608DF9" w14:textId="77777777" w:rsidR="00454CFD" w:rsidRDefault="00000000">
      <w:pPr>
        <w:pStyle w:val="Odstavecseseznamem1"/>
        <w:numPr>
          <w:ilvl w:val="0"/>
          <w:numId w:val="1"/>
        </w:numPr>
        <w:jc w:val="both"/>
      </w:pPr>
      <w:r>
        <w:rPr>
          <w:rStyle w:val="Standardnpsmoodstavce1"/>
          <w:b/>
          <w:bCs/>
        </w:rPr>
        <w:t>Provoz a údržba systému na základě definice v technické specifikaci / katalogu požadavků</w:t>
      </w:r>
    </w:p>
    <w:p w14:paraId="3C335463" w14:textId="77777777" w:rsidR="00454CFD" w:rsidRDefault="00000000" w:rsidP="00CC19D6">
      <w:pPr>
        <w:pStyle w:val="Odstavecseseznamem1"/>
        <w:numPr>
          <w:ilvl w:val="1"/>
          <w:numId w:val="8"/>
        </w:numPr>
        <w:jc w:val="both"/>
      </w:pPr>
      <w:r>
        <w:lastRenderedPageBreak/>
        <w:t>Jaké jsou vaše návrhy na zajištění dlouhodobého provozu a údržby ISVD – resp. návrh SLA a jiných aspektů podpory provozu IS systému?</w:t>
      </w:r>
    </w:p>
    <w:p w14:paraId="18392605" w14:textId="77777777" w:rsidR="00454CFD" w:rsidRDefault="00000000" w:rsidP="00CC19D6">
      <w:pPr>
        <w:pStyle w:val="Odstavecseseznamem1"/>
        <w:numPr>
          <w:ilvl w:val="1"/>
          <w:numId w:val="8"/>
        </w:numPr>
        <w:jc w:val="both"/>
      </w:pPr>
      <w:r>
        <w:t>Jak byste řešili aktualizace a rozvoj systému v reakci na měnící se potřeby a technologie?</w:t>
      </w:r>
      <w:r>
        <w:rPr>
          <w:rStyle w:val="Standardnpsmoodstavce1"/>
          <w:rFonts w:ascii="Arial" w:hAnsi="Arial" w:cs="Arial"/>
        </w:rPr>
        <w:t>​</w:t>
      </w:r>
    </w:p>
    <w:p w14:paraId="63744F4D" w14:textId="77777777" w:rsidR="00454CFD" w:rsidRDefault="00000000">
      <w:pPr>
        <w:pStyle w:val="Odstavecseseznamem1"/>
        <w:numPr>
          <w:ilvl w:val="0"/>
          <w:numId w:val="1"/>
        </w:numPr>
        <w:jc w:val="both"/>
        <w:rPr>
          <w:b/>
          <w:bCs/>
        </w:rPr>
      </w:pPr>
      <w:r>
        <w:rPr>
          <w:b/>
          <w:bCs/>
        </w:rPr>
        <w:t>Finanční aspekty</w:t>
      </w:r>
    </w:p>
    <w:p w14:paraId="001333BD" w14:textId="77777777" w:rsidR="00454CFD" w:rsidRDefault="00000000" w:rsidP="00CC19D6">
      <w:pPr>
        <w:pStyle w:val="Odstavecseseznamem1"/>
        <w:numPr>
          <w:ilvl w:val="1"/>
          <w:numId w:val="9"/>
        </w:numPr>
        <w:jc w:val="both"/>
      </w:pPr>
      <w:r>
        <w:t>Jaký je váš odhad nákladů na implementaci systému ISVD, podporu a rozvoj?</w:t>
      </w:r>
    </w:p>
    <w:p w14:paraId="7BB48950" w14:textId="77777777" w:rsidR="00454CFD" w:rsidRDefault="00000000">
      <w:pPr>
        <w:pStyle w:val="Odstavecseseznamem1"/>
        <w:ind w:left="1440"/>
        <w:jc w:val="both"/>
      </w:pPr>
      <w:r>
        <w:t>S rozdělením v následující struktuře:</w:t>
      </w:r>
    </w:p>
    <w:p w14:paraId="5804AFFC" w14:textId="77777777" w:rsidR="00454CFD" w:rsidRDefault="00454CFD">
      <w:pPr>
        <w:pStyle w:val="Odstavecseseznamem1"/>
        <w:ind w:left="1440"/>
        <w:jc w:val="both"/>
        <w:rPr>
          <w:rFonts w:ascii="Arial" w:hAnsi="Arial" w:cs="Arial"/>
        </w:rPr>
      </w:pPr>
    </w:p>
    <w:tbl>
      <w:tblPr>
        <w:tblW w:w="7622" w:type="dxa"/>
        <w:tblInd w:w="1440" w:type="dxa"/>
        <w:tblCellMar>
          <w:left w:w="10" w:type="dxa"/>
          <w:right w:w="10" w:type="dxa"/>
        </w:tblCellMar>
        <w:tblLook w:val="04A0" w:firstRow="1" w:lastRow="0" w:firstColumn="1" w:lastColumn="0" w:noHBand="0" w:noVBand="1"/>
      </w:tblPr>
      <w:tblGrid>
        <w:gridCol w:w="3914"/>
        <w:gridCol w:w="3708"/>
      </w:tblGrid>
      <w:tr w:rsidR="00454CFD" w14:paraId="43AF6772"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029A4" w14:textId="77777777" w:rsidR="00454CFD" w:rsidRDefault="00000000">
            <w:pPr>
              <w:pStyle w:val="Odstavecseseznamem1"/>
              <w:spacing w:after="0" w:line="240" w:lineRule="auto"/>
              <w:ind w:left="0"/>
              <w:jc w:val="both"/>
              <w:rPr>
                <w:rFonts w:ascii="Arial" w:hAnsi="Arial" w:cs="Arial"/>
                <w:b/>
                <w:bCs/>
              </w:rPr>
            </w:pPr>
            <w:r>
              <w:rPr>
                <w:rFonts w:ascii="Arial" w:hAnsi="Arial" w:cs="Arial"/>
                <w:b/>
                <w:bCs/>
              </w:rPr>
              <w:t>Etapa plnění</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A6347" w14:textId="77777777" w:rsidR="00454CFD" w:rsidRDefault="00000000">
            <w:pPr>
              <w:pStyle w:val="Odstavecseseznamem1"/>
              <w:spacing w:after="0" w:line="240" w:lineRule="auto"/>
              <w:ind w:left="0"/>
              <w:jc w:val="both"/>
              <w:rPr>
                <w:rFonts w:ascii="Arial" w:hAnsi="Arial" w:cs="Arial"/>
                <w:b/>
                <w:bCs/>
              </w:rPr>
            </w:pPr>
            <w:r>
              <w:rPr>
                <w:rFonts w:ascii="Arial" w:hAnsi="Arial" w:cs="Arial"/>
                <w:b/>
                <w:bCs/>
              </w:rPr>
              <w:t>Cena v Kč bez DPH</w:t>
            </w:r>
          </w:p>
        </w:tc>
      </w:tr>
      <w:tr w:rsidR="00454CFD" w14:paraId="30C7EF14"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5349" w14:textId="77777777" w:rsidR="00454CFD" w:rsidRDefault="00000000">
            <w:pPr>
              <w:pStyle w:val="Odstavecseseznamem1"/>
              <w:spacing w:after="0" w:line="240" w:lineRule="auto"/>
              <w:ind w:left="0"/>
              <w:jc w:val="both"/>
              <w:rPr>
                <w:rFonts w:ascii="Arial" w:hAnsi="Arial" w:cs="Arial"/>
              </w:rPr>
            </w:pPr>
            <w:r>
              <w:rPr>
                <w:rFonts w:ascii="Arial" w:hAnsi="Arial" w:cs="Arial"/>
              </w:rPr>
              <w:t>Analýza stavu</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7ED50" w14:textId="77777777" w:rsidR="00454CFD" w:rsidRDefault="00454CFD">
            <w:pPr>
              <w:pStyle w:val="Odstavecseseznamem1"/>
              <w:spacing w:after="0" w:line="240" w:lineRule="auto"/>
              <w:ind w:left="0"/>
              <w:jc w:val="both"/>
              <w:rPr>
                <w:rFonts w:ascii="Arial" w:hAnsi="Arial" w:cs="Arial"/>
              </w:rPr>
            </w:pPr>
          </w:p>
        </w:tc>
      </w:tr>
      <w:tr w:rsidR="00454CFD" w14:paraId="689EF0E1"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BA404" w14:textId="77777777" w:rsidR="00454CFD" w:rsidRDefault="00000000">
            <w:pPr>
              <w:pStyle w:val="Odstavecseseznamem1"/>
              <w:spacing w:after="0" w:line="240" w:lineRule="auto"/>
              <w:ind w:left="0"/>
              <w:jc w:val="both"/>
              <w:rPr>
                <w:rFonts w:ascii="Arial" w:hAnsi="Arial" w:cs="Arial"/>
              </w:rPr>
            </w:pPr>
            <w:r>
              <w:rPr>
                <w:rFonts w:ascii="Arial" w:hAnsi="Arial" w:cs="Arial"/>
              </w:rPr>
              <w:t>Návrh řešení systému</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FE774" w14:textId="77777777" w:rsidR="00454CFD" w:rsidRDefault="00454CFD">
            <w:pPr>
              <w:pStyle w:val="Odstavecseseznamem1"/>
              <w:spacing w:after="0" w:line="240" w:lineRule="auto"/>
              <w:ind w:left="0"/>
              <w:jc w:val="both"/>
              <w:rPr>
                <w:rFonts w:ascii="Arial" w:hAnsi="Arial" w:cs="Arial"/>
              </w:rPr>
            </w:pPr>
          </w:p>
        </w:tc>
      </w:tr>
      <w:tr w:rsidR="00454CFD" w14:paraId="6B2B59F5"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BE5BB" w14:textId="77777777" w:rsidR="00454CFD" w:rsidRDefault="00000000">
            <w:pPr>
              <w:pStyle w:val="Odstavecseseznamem1"/>
              <w:spacing w:after="0" w:line="240" w:lineRule="auto"/>
              <w:ind w:left="0"/>
              <w:jc w:val="both"/>
            </w:pPr>
            <w:r>
              <w:rPr>
                <w:rStyle w:val="Standardnpsmoodstavce1"/>
                <w:rFonts w:ascii="Arial" w:hAnsi="Arial" w:cs="Arial"/>
              </w:rPr>
              <w:t xml:space="preserve">Fáze Implementace – </w:t>
            </w:r>
            <w:r>
              <w:t>vývoj a</w:t>
            </w:r>
            <w:r>
              <w:rPr>
                <w:rStyle w:val="Standardnpsmoodstavce1"/>
                <w:rFonts w:ascii="Arial" w:hAnsi="Arial" w:cs="Arial"/>
              </w:rPr>
              <w:t xml:space="preserve"> testovací prostředí</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8F712" w14:textId="77777777" w:rsidR="00454CFD" w:rsidRDefault="00454CFD">
            <w:pPr>
              <w:pStyle w:val="Odstavecseseznamem1"/>
              <w:spacing w:after="0" w:line="240" w:lineRule="auto"/>
              <w:ind w:left="0"/>
              <w:jc w:val="both"/>
              <w:rPr>
                <w:rFonts w:ascii="Arial" w:hAnsi="Arial" w:cs="Arial"/>
              </w:rPr>
            </w:pPr>
          </w:p>
        </w:tc>
      </w:tr>
      <w:tr w:rsidR="00454CFD" w14:paraId="3EF3649E"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705E9" w14:textId="77777777" w:rsidR="00454CFD" w:rsidRDefault="00000000">
            <w:pPr>
              <w:pStyle w:val="Odstavecseseznamem1"/>
              <w:spacing w:after="0" w:line="240" w:lineRule="auto"/>
              <w:ind w:left="0"/>
              <w:jc w:val="both"/>
            </w:pPr>
            <w:r>
              <w:rPr>
                <w:rStyle w:val="Standardnpsmoodstavce1"/>
                <w:rFonts w:ascii="Arial" w:hAnsi="Arial" w:cs="Arial"/>
              </w:rPr>
              <w:t>T</w:t>
            </w:r>
            <w:r>
              <w:t>estování</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AA9DD" w14:textId="77777777" w:rsidR="00454CFD" w:rsidRDefault="00454CFD">
            <w:pPr>
              <w:pStyle w:val="Odstavecseseznamem1"/>
              <w:spacing w:after="0" w:line="240" w:lineRule="auto"/>
              <w:ind w:left="0"/>
              <w:jc w:val="both"/>
              <w:rPr>
                <w:rFonts w:ascii="Arial" w:hAnsi="Arial" w:cs="Arial"/>
              </w:rPr>
            </w:pPr>
          </w:p>
        </w:tc>
      </w:tr>
      <w:tr w:rsidR="00454CFD" w14:paraId="3CDE6181"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7D95E" w14:textId="77777777" w:rsidR="00454CFD" w:rsidRDefault="00000000">
            <w:pPr>
              <w:pStyle w:val="Odstavecseseznamem1"/>
              <w:spacing w:after="0" w:line="240" w:lineRule="auto"/>
              <w:ind w:left="0"/>
              <w:jc w:val="both"/>
              <w:rPr>
                <w:rFonts w:ascii="Arial" w:hAnsi="Arial" w:cs="Arial"/>
              </w:rPr>
            </w:pPr>
            <w:r>
              <w:rPr>
                <w:rFonts w:ascii="Arial" w:hAnsi="Arial" w:cs="Arial"/>
              </w:rPr>
              <w:t>Fáze Implementace – spuštění do ostrého provozu</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AA811" w14:textId="77777777" w:rsidR="00454CFD" w:rsidRDefault="00454CFD">
            <w:pPr>
              <w:pStyle w:val="Odstavecseseznamem1"/>
              <w:spacing w:after="0" w:line="240" w:lineRule="auto"/>
              <w:ind w:left="0"/>
              <w:jc w:val="both"/>
              <w:rPr>
                <w:rFonts w:ascii="Arial" w:hAnsi="Arial" w:cs="Arial"/>
              </w:rPr>
            </w:pPr>
          </w:p>
        </w:tc>
      </w:tr>
      <w:tr w:rsidR="00454CFD" w14:paraId="02FC2FD2"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F56B9" w14:textId="3BDF5D8E" w:rsidR="00454CFD" w:rsidRDefault="00000000">
            <w:pPr>
              <w:pStyle w:val="Odstavecseseznamem1"/>
              <w:spacing w:after="0" w:line="240" w:lineRule="auto"/>
              <w:ind w:left="0"/>
              <w:jc w:val="both"/>
              <w:rPr>
                <w:rFonts w:ascii="Arial" w:hAnsi="Arial" w:cs="Arial"/>
              </w:rPr>
            </w:pPr>
            <w:r>
              <w:rPr>
                <w:rFonts w:ascii="Arial" w:hAnsi="Arial" w:cs="Arial"/>
              </w:rPr>
              <w:t xml:space="preserve">Podpora za rok při SLA (24 hodin 7 dní v týdnu a s reakční dobou do </w:t>
            </w:r>
            <w:r w:rsidR="00FE0EF3">
              <w:rPr>
                <w:rFonts w:ascii="Arial" w:hAnsi="Arial" w:cs="Arial"/>
              </w:rPr>
              <w:t>2</w:t>
            </w:r>
            <w:r>
              <w:rPr>
                <w:rFonts w:ascii="Arial" w:hAnsi="Arial" w:cs="Arial"/>
              </w:rPr>
              <w:t xml:space="preserve"> hodin u kritických incidentů)</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ECE47" w14:textId="77777777" w:rsidR="00454CFD" w:rsidRDefault="00454CFD">
            <w:pPr>
              <w:pStyle w:val="Odstavecseseznamem1"/>
              <w:spacing w:after="0" w:line="240" w:lineRule="auto"/>
              <w:ind w:left="0"/>
              <w:jc w:val="both"/>
              <w:rPr>
                <w:rFonts w:ascii="Arial" w:hAnsi="Arial" w:cs="Arial"/>
              </w:rPr>
            </w:pPr>
          </w:p>
        </w:tc>
      </w:tr>
      <w:tr w:rsidR="00454CFD" w14:paraId="6479C3D8"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33D58" w14:textId="0D673582" w:rsidR="00454CFD" w:rsidRDefault="00FE0EF3">
            <w:pPr>
              <w:pStyle w:val="Odstavecseseznamem1"/>
              <w:spacing w:after="0" w:line="240" w:lineRule="auto"/>
              <w:ind w:left="0"/>
              <w:jc w:val="both"/>
            </w:pPr>
            <w:r>
              <w:rPr>
                <w:rFonts w:ascii="Arial" w:hAnsi="Arial" w:cs="Arial"/>
              </w:rPr>
              <w:t>N</w:t>
            </w:r>
            <w:r>
              <w:t>áklady</w:t>
            </w:r>
            <w:r>
              <w:rPr>
                <w:rFonts w:ascii="Arial" w:hAnsi="Arial" w:cs="Arial"/>
              </w:rPr>
              <w:t xml:space="preserve"> na rozvoj po spuštění do ostrého provozu – průměrná cena za 1 MD.</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51956" w14:textId="77777777" w:rsidR="00454CFD" w:rsidRDefault="00454CFD">
            <w:pPr>
              <w:pStyle w:val="Odstavecseseznamem1"/>
              <w:spacing w:after="0" w:line="240" w:lineRule="auto"/>
              <w:ind w:left="0"/>
              <w:jc w:val="both"/>
              <w:rPr>
                <w:rFonts w:ascii="Arial" w:hAnsi="Arial" w:cs="Arial"/>
              </w:rPr>
            </w:pPr>
          </w:p>
        </w:tc>
      </w:tr>
    </w:tbl>
    <w:p w14:paraId="2E5B19E0" w14:textId="77777777" w:rsidR="00454CFD" w:rsidRDefault="00000000">
      <w:pPr>
        <w:pStyle w:val="Odstavecseseznamem1"/>
        <w:ind w:left="1440"/>
        <w:jc w:val="both"/>
      </w:pPr>
      <w:r>
        <w:rPr>
          <w:rStyle w:val="Standardnpsmoodstavce1"/>
          <w:rFonts w:ascii="Arial" w:hAnsi="Arial" w:cs="Arial"/>
        </w:rPr>
        <w:t>​</w:t>
      </w:r>
    </w:p>
    <w:p w14:paraId="77FC6922" w14:textId="77777777" w:rsidR="00454CFD" w:rsidRDefault="00000000" w:rsidP="00CC19D6">
      <w:pPr>
        <w:pStyle w:val="Odstavecseseznamem1"/>
        <w:numPr>
          <w:ilvl w:val="1"/>
          <w:numId w:val="10"/>
        </w:numPr>
        <w:jc w:val="both"/>
      </w:pPr>
      <w:r>
        <w:t>Jaké modely financování a plateb byste doporučili pro tento projekt?</w:t>
      </w:r>
      <w:r>
        <w:rPr>
          <w:rStyle w:val="Standardnpsmoodstavce1"/>
          <w:rFonts w:ascii="Arial" w:hAnsi="Arial" w:cs="Arial"/>
        </w:rPr>
        <w:t>​</w:t>
      </w:r>
    </w:p>
    <w:p w14:paraId="295A377D" w14:textId="308A8970" w:rsidR="00454CFD" w:rsidRDefault="00000000">
      <w:pPr>
        <w:pStyle w:val="Odstavecseseznamem1"/>
        <w:numPr>
          <w:ilvl w:val="0"/>
          <w:numId w:val="1"/>
        </w:numPr>
        <w:jc w:val="both"/>
        <w:rPr>
          <w:b/>
          <w:bCs/>
        </w:rPr>
      </w:pPr>
      <w:r>
        <w:rPr>
          <w:b/>
          <w:bCs/>
        </w:rPr>
        <w:t>Časový harmonogram</w:t>
      </w:r>
      <w:r w:rsidR="005414F5">
        <w:rPr>
          <w:b/>
          <w:bCs/>
        </w:rPr>
        <w:t xml:space="preserve"> a postup implementace</w:t>
      </w:r>
    </w:p>
    <w:p w14:paraId="050F6CBD" w14:textId="77777777" w:rsidR="00454CFD" w:rsidRDefault="00000000" w:rsidP="00CC19D6">
      <w:pPr>
        <w:pStyle w:val="Odstavecseseznamem1"/>
        <w:numPr>
          <w:ilvl w:val="1"/>
          <w:numId w:val="11"/>
        </w:numPr>
        <w:jc w:val="both"/>
      </w:pPr>
      <w:r>
        <w:t>Jaký je váš odhad časového rámce pro jednotlivé fáze projektu ISVD (analýza, vývoj, testování, implementace)?</w:t>
      </w:r>
      <w:r>
        <w:rPr>
          <w:rStyle w:val="Standardnpsmoodstavce1"/>
          <w:rFonts w:ascii="Arial" w:hAnsi="Arial" w:cs="Arial"/>
        </w:rPr>
        <w:t>​</w:t>
      </w:r>
    </w:p>
    <w:tbl>
      <w:tblPr>
        <w:tblW w:w="7622" w:type="dxa"/>
        <w:tblInd w:w="1440" w:type="dxa"/>
        <w:tblCellMar>
          <w:left w:w="10" w:type="dxa"/>
          <w:right w:w="10" w:type="dxa"/>
        </w:tblCellMar>
        <w:tblLook w:val="04A0" w:firstRow="1" w:lastRow="0" w:firstColumn="1" w:lastColumn="0" w:noHBand="0" w:noVBand="1"/>
      </w:tblPr>
      <w:tblGrid>
        <w:gridCol w:w="3914"/>
        <w:gridCol w:w="3708"/>
      </w:tblGrid>
      <w:tr w:rsidR="00454CFD" w14:paraId="61A08CBD"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B3639" w14:textId="77777777" w:rsidR="00454CFD" w:rsidRDefault="00000000">
            <w:pPr>
              <w:pStyle w:val="Odstavecseseznamem1"/>
              <w:spacing w:after="0" w:line="240" w:lineRule="auto"/>
              <w:ind w:left="0"/>
              <w:jc w:val="both"/>
              <w:rPr>
                <w:rFonts w:ascii="Arial" w:hAnsi="Arial" w:cs="Arial"/>
                <w:b/>
                <w:bCs/>
              </w:rPr>
            </w:pPr>
            <w:r>
              <w:rPr>
                <w:rFonts w:ascii="Arial" w:hAnsi="Arial" w:cs="Arial"/>
                <w:b/>
                <w:bCs/>
              </w:rPr>
              <w:t>Etapa plnění</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BFEF2" w14:textId="77777777" w:rsidR="00454CFD" w:rsidRDefault="00000000">
            <w:pPr>
              <w:pStyle w:val="Odstavecseseznamem1"/>
              <w:spacing w:after="0" w:line="240" w:lineRule="auto"/>
              <w:ind w:left="0"/>
              <w:jc w:val="both"/>
              <w:rPr>
                <w:rFonts w:ascii="Arial" w:hAnsi="Arial" w:cs="Arial"/>
                <w:b/>
                <w:bCs/>
              </w:rPr>
            </w:pPr>
            <w:r>
              <w:rPr>
                <w:rFonts w:ascii="Arial" w:hAnsi="Arial" w:cs="Arial"/>
                <w:b/>
                <w:bCs/>
              </w:rPr>
              <w:t>Časový rámec v měsících</w:t>
            </w:r>
          </w:p>
        </w:tc>
      </w:tr>
      <w:tr w:rsidR="00454CFD" w14:paraId="5C605548"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40E0B" w14:textId="77777777" w:rsidR="00454CFD" w:rsidRDefault="00000000">
            <w:pPr>
              <w:pStyle w:val="Odstavecseseznamem1"/>
              <w:spacing w:after="0" w:line="240" w:lineRule="auto"/>
              <w:ind w:left="0"/>
              <w:jc w:val="both"/>
              <w:rPr>
                <w:rFonts w:ascii="Arial" w:hAnsi="Arial" w:cs="Arial"/>
              </w:rPr>
            </w:pPr>
            <w:r>
              <w:rPr>
                <w:rFonts w:ascii="Arial" w:hAnsi="Arial" w:cs="Arial"/>
              </w:rPr>
              <w:t>Analýza stavu</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B9E9A" w14:textId="77777777" w:rsidR="00454CFD" w:rsidRDefault="00454CFD">
            <w:pPr>
              <w:pStyle w:val="Odstavecseseznamem1"/>
              <w:spacing w:after="0" w:line="240" w:lineRule="auto"/>
              <w:ind w:left="0"/>
              <w:jc w:val="both"/>
              <w:rPr>
                <w:rFonts w:ascii="Arial" w:hAnsi="Arial" w:cs="Arial"/>
              </w:rPr>
            </w:pPr>
          </w:p>
        </w:tc>
      </w:tr>
      <w:tr w:rsidR="00454CFD" w14:paraId="22252AA9"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4951A" w14:textId="77777777" w:rsidR="00454CFD" w:rsidRDefault="00000000">
            <w:pPr>
              <w:pStyle w:val="Odstavecseseznamem1"/>
              <w:spacing w:after="0" w:line="240" w:lineRule="auto"/>
              <w:ind w:left="0"/>
              <w:jc w:val="both"/>
              <w:rPr>
                <w:rFonts w:ascii="Arial" w:hAnsi="Arial" w:cs="Arial"/>
              </w:rPr>
            </w:pPr>
            <w:r>
              <w:rPr>
                <w:rFonts w:ascii="Arial" w:hAnsi="Arial" w:cs="Arial"/>
              </w:rPr>
              <w:t>Návrh řešení systému</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90082" w14:textId="77777777" w:rsidR="00454CFD" w:rsidRDefault="00454CFD">
            <w:pPr>
              <w:pStyle w:val="Odstavecseseznamem1"/>
              <w:spacing w:after="0" w:line="240" w:lineRule="auto"/>
              <w:ind w:left="0"/>
              <w:jc w:val="both"/>
              <w:rPr>
                <w:rFonts w:ascii="Arial" w:hAnsi="Arial" w:cs="Arial"/>
              </w:rPr>
            </w:pPr>
          </w:p>
        </w:tc>
      </w:tr>
      <w:tr w:rsidR="00454CFD" w14:paraId="49A6DA2B"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2480D" w14:textId="77777777" w:rsidR="00454CFD" w:rsidRDefault="00000000">
            <w:pPr>
              <w:pStyle w:val="Odstavecseseznamem1"/>
              <w:spacing w:after="0" w:line="240" w:lineRule="auto"/>
              <w:ind w:left="0"/>
              <w:jc w:val="both"/>
            </w:pPr>
            <w:r>
              <w:rPr>
                <w:rStyle w:val="Standardnpsmoodstavce1"/>
                <w:rFonts w:ascii="Arial" w:hAnsi="Arial" w:cs="Arial"/>
              </w:rPr>
              <w:t xml:space="preserve">Fáze Implementace – </w:t>
            </w:r>
            <w:r>
              <w:t>vývoj a</w:t>
            </w:r>
            <w:r>
              <w:rPr>
                <w:rStyle w:val="Standardnpsmoodstavce1"/>
                <w:rFonts w:ascii="Arial" w:hAnsi="Arial" w:cs="Arial"/>
              </w:rPr>
              <w:t xml:space="preserve"> testovací prostředí</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C61B" w14:textId="77777777" w:rsidR="00454CFD" w:rsidRDefault="00454CFD">
            <w:pPr>
              <w:pStyle w:val="Odstavecseseznamem1"/>
              <w:spacing w:after="0" w:line="240" w:lineRule="auto"/>
              <w:ind w:left="0"/>
              <w:jc w:val="both"/>
              <w:rPr>
                <w:rFonts w:ascii="Arial" w:hAnsi="Arial" w:cs="Arial"/>
              </w:rPr>
            </w:pPr>
          </w:p>
        </w:tc>
      </w:tr>
      <w:tr w:rsidR="00454CFD" w14:paraId="748A4F7B"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6DBA" w14:textId="77777777" w:rsidR="00454CFD" w:rsidRDefault="00000000">
            <w:pPr>
              <w:pStyle w:val="Odstavecseseznamem1"/>
              <w:spacing w:after="0" w:line="240" w:lineRule="auto"/>
              <w:ind w:left="0"/>
              <w:jc w:val="both"/>
            </w:pPr>
            <w:r>
              <w:rPr>
                <w:rStyle w:val="Standardnpsmoodstavce1"/>
                <w:rFonts w:ascii="Arial" w:hAnsi="Arial" w:cs="Arial"/>
              </w:rPr>
              <w:t>T</w:t>
            </w:r>
            <w:r>
              <w:t>estování</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A44B2" w14:textId="77777777" w:rsidR="00454CFD" w:rsidRDefault="00454CFD">
            <w:pPr>
              <w:pStyle w:val="Odstavecseseznamem1"/>
              <w:spacing w:after="0" w:line="240" w:lineRule="auto"/>
              <w:ind w:left="0"/>
              <w:jc w:val="both"/>
              <w:rPr>
                <w:rFonts w:ascii="Arial" w:hAnsi="Arial" w:cs="Arial"/>
              </w:rPr>
            </w:pPr>
          </w:p>
        </w:tc>
      </w:tr>
      <w:tr w:rsidR="00454CFD" w14:paraId="68A92ABA" w14:textId="77777777">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81465" w14:textId="77777777" w:rsidR="00454CFD" w:rsidRDefault="00000000">
            <w:pPr>
              <w:pStyle w:val="Odstavecseseznamem1"/>
              <w:spacing w:after="0" w:line="240" w:lineRule="auto"/>
              <w:ind w:left="0"/>
              <w:jc w:val="both"/>
              <w:rPr>
                <w:rFonts w:ascii="Arial" w:hAnsi="Arial" w:cs="Arial"/>
              </w:rPr>
            </w:pPr>
            <w:r>
              <w:rPr>
                <w:rFonts w:ascii="Arial" w:hAnsi="Arial" w:cs="Arial"/>
              </w:rPr>
              <w:t>Fáze Implementace – spuštění do ostrého provozu</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36A7E" w14:textId="77777777" w:rsidR="00454CFD" w:rsidRDefault="00454CFD">
            <w:pPr>
              <w:pStyle w:val="Odstavecseseznamem1"/>
              <w:spacing w:after="0" w:line="240" w:lineRule="auto"/>
              <w:ind w:left="0"/>
              <w:jc w:val="both"/>
              <w:rPr>
                <w:rFonts w:ascii="Arial" w:hAnsi="Arial" w:cs="Arial"/>
              </w:rPr>
            </w:pPr>
          </w:p>
        </w:tc>
      </w:tr>
    </w:tbl>
    <w:p w14:paraId="5E2811CF" w14:textId="187FBF7A" w:rsidR="005414F5" w:rsidRDefault="00735D58" w:rsidP="00CC19D6">
      <w:pPr>
        <w:pStyle w:val="Odstavecseseznamem1"/>
        <w:numPr>
          <w:ilvl w:val="1"/>
          <w:numId w:val="12"/>
        </w:numPr>
        <w:jc w:val="both"/>
      </w:pPr>
      <w:r>
        <w:t>Jaký je Váš n</w:t>
      </w:r>
      <w:r w:rsidR="005414F5">
        <w:t xml:space="preserve">ávrh postupu implementace jednotlivých subsystémů dle přílohy č. 1, ve smyslu návaznosti subsystémů, přístupu k implementaci, agilní vs. </w:t>
      </w:r>
      <w:proofErr w:type="spellStart"/>
      <w:r w:rsidR="005414F5">
        <w:t>waterfall</w:t>
      </w:r>
      <w:proofErr w:type="spellEnd"/>
      <w:r w:rsidR="005414F5">
        <w:t xml:space="preserve"> (nebo jiný) vývoj?</w:t>
      </w:r>
    </w:p>
    <w:p w14:paraId="3CD9224C" w14:textId="5E3A9EEC" w:rsidR="00454CFD" w:rsidRPr="00F709CB" w:rsidRDefault="005414F5" w:rsidP="00CC19D6">
      <w:pPr>
        <w:pStyle w:val="Odstavecseseznamem1"/>
        <w:numPr>
          <w:ilvl w:val="1"/>
          <w:numId w:val="12"/>
        </w:numPr>
        <w:jc w:val="both"/>
        <w:rPr>
          <w:rStyle w:val="Standardnpsmoodstavce1"/>
        </w:rPr>
      </w:pPr>
      <w:r>
        <w:lastRenderedPageBreak/>
        <w:t xml:space="preserve">Odhad </w:t>
      </w:r>
      <w:r>
        <w:rPr>
          <w:rStyle w:val="Standardnpsmoodstavce1"/>
          <w:u w:val="single"/>
        </w:rPr>
        <w:t>rizik</w:t>
      </w:r>
      <w:r>
        <w:t xml:space="preserve"> – resp. jaké faktory by mohly ovlivnit dodržení časového harmonogramu a splnění funkčních požadavků – definovat rizika analýzy / implementace / nasazení v kontextu s problematikou?</w:t>
      </w:r>
      <w:r>
        <w:rPr>
          <w:rStyle w:val="Standardnpsmoodstavce1"/>
          <w:rFonts w:ascii="Arial" w:hAnsi="Arial" w:cs="Arial"/>
        </w:rPr>
        <w:t>​</w:t>
      </w:r>
    </w:p>
    <w:p w14:paraId="282D1675" w14:textId="54932FB2" w:rsidR="005414F5" w:rsidRDefault="005414F5" w:rsidP="00CC19D6">
      <w:pPr>
        <w:pStyle w:val="Odstavecseseznamem1"/>
        <w:numPr>
          <w:ilvl w:val="1"/>
          <w:numId w:val="12"/>
        </w:numPr>
        <w:jc w:val="both"/>
      </w:pPr>
      <w:r>
        <w:t xml:space="preserve">Jaké předpoklady nebo podmínky jsou </w:t>
      </w:r>
      <w:r w:rsidR="00D276E2">
        <w:t xml:space="preserve">dle Vašeho názoru </w:t>
      </w:r>
      <w:r>
        <w:t>nutné k zajištění úspěšné realizace díla (</w:t>
      </w:r>
      <w:r w:rsidR="002D422F">
        <w:t xml:space="preserve">např. součinnost </w:t>
      </w:r>
      <w:r>
        <w:t>ze strany Zadavatele nebo subjektů 3. stran</w:t>
      </w:r>
      <w:r w:rsidR="002D422F">
        <w:t>, nebo specifické smluvní podmínky či jiné</w:t>
      </w:r>
      <w:r>
        <w:t>)?</w:t>
      </w:r>
    </w:p>
    <w:p w14:paraId="710599B2" w14:textId="77777777" w:rsidR="00454CFD" w:rsidRDefault="00000000">
      <w:pPr>
        <w:pStyle w:val="Odstavecseseznamem1"/>
        <w:numPr>
          <w:ilvl w:val="0"/>
          <w:numId w:val="1"/>
        </w:numPr>
        <w:jc w:val="both"/>
        <w:rPr>
          <w:b/>
          <w:bCs/>
        </w:rPr>
      </w:pPr>
      <w:r>
        <w:rPr>
          <w:b/>
          <w:bCs/>
        </w:rPr>
        <w:t>Zkušenosti a reference</w:t>
      </w:r>
    </w:p>
    <w:p w14:paraId="3412040D" w14:textId="3B7DC28D" w:rsidR="00FC4418" w:rsidRDefault="00000000" w:rsidP="00CC19D6">
      <w:pPr>
        <w:pStyle w:val="Odstavecseseznamem1"/>
        <w:numPr>
          <w:ilvl w:val="1"/>
          <w:numId w:val="13"/>
        </w:numPr>
        <w:jc w:val="both"/>
      </w:pPr>
      <w:r>
        <w:t xml:space="preserve">Můžete uvést příklady projektů, jejichž předmětem vývoj, podpora a rozvoj informačního systému, jež slouží k evidenci, koordinaci nebo vedení informací (agendové nebo </w:t>
      </w:r>
      <w:proofErr w:type="spellStart"/>
      <w:r>
        <w:t>GISové</w:t>
      </w:r>
      <w:proofErr w:type="spellEnd"/>
      <w:r>
        <w:t>) ohledně dopravy</w:t>
      </w:r>
      <w:r w:rsidR="000F0D1D">
        <w:t>, včetně veřejné dopravy</w:t>
      </w:r>
      <w:r>
        <w:t xml:space="preserve"> nebo objektech její infrastruktury</w:t>
      </w:r>
      <w:r w:rsidR="000F0D1D">
        <w:t xml:space="preserve">? </w:t>
      </w:r>
    </w:p>
    <w:p w14:paraId="7EE62491" w14:textId="1101DBB2" w:rsidR="00454CFD" w:rsidRDefault="00FC4418" w:rsidP="00CC19D6">
      <w:pPr>
        <w:pStyle w:val="Odstavecseseznamem1"/>
        <w:numPr>
          <w:ilvl w:val="1"/>
          <w:numId w:val="13"/>
        </w:numPr>
        <w:jc w:val="both"/>
      </w:pPr>
      <w:r>
        <w:t>J</w:t>
      </w:r>
      <w:r w:rsidR="000F0D1D">
        <w:t>aká byla hodnota jednotlivých zakázek dle výše uvedeného</w:t>
      </w:r>
      <w:r>
        <w:t xml:space="preserve"> v mil. Kč bez DPH?</w:t>
      </w:r>
    </w:p>
    <w:p w14:paraId="5E15C5E3" w14:textId="537CC9D9" w:rsidR="00454CFD" w:rsidRDefault="00000000" w:rsidP="00CC19D6">
      <w:pPr>
        <w:pStyle w:val="Odstavecseseznamem1"/>
        <w:numPr>
          <w:ilvl w:val="1"/>
          <w:numId w:val="13"/>
        </w:numPr>
        <w:jc w:val="both"/>
      </w:pPr>
      <w:r>
        <w:t xml:space="preserve">Jaké </w:t>
      </w:r>
      <w:r w:rsidR="00D452A3">
        <w:t>kritické faktory úspěchu</w:t>
      </w:r>
      <w:r>
        <w:t xml:space="preserve"> </w:t>
      </w:r>
      <w:r w:rsidR="00D452A3">
        <w:t xml:space="preserve">identifikujete </w:t>
      </w:r>
      <w:r>
        <w:t xml:space="preserve">ve Vašich </w:t>
      </w:r>
      <w:r w:rsidR="00D452A3">
        <w:t xml:space="preserve">dosavadních </w:t>
      </w:r>
      <w:r>
        <w:t>projektech</w:t>
      </w:r>
      <w:r w:rsidR="00D452A3">
        <w:t xml:space="preserve"> pro úspěšnou realizaci díla?</w:t>
      </w:r>
    </w:p>
    <w:p w14:paraId="33DE3D9C" w14:textId="327ED1D1" w:rsidR="00D452A3" w:rsidRDefault="00D452A3" w:rsidP="00CC19D6">
      <w:pPr>
        <w:pStyle w:val="Odstavecseseznamem1"/>
        <w:numPr>
          <w:ilvl w:val="1"/>
          <w:numId w:val="13"/>
        </w:numPr>
        <w:jc w:val="both"/>
      </w:pPr>
      <w:r>
        <w:t xml:space="preserve">Jak by podle Vašeho názoru mělo </w:t>
      </w:r>
      <w:r w:rsidR="0036283D">
        <w:t>vypadat</w:t>
      </w:r>
      <w:r>
        <w:t xml:space="preserve"> složení realizačního týmu na straně Dodavatele (role, zkušenost, délka praxe, počet osob pro danou roli)</w:t>
      </w:r>
      <w:r w:rsidR="0036283D">
        <w:t>?</w:t>
      </w:r>
    </w:p>
    <w:p w14:paraId="04556F02" w14:textId="77777777" w:rsidR="00454CFD" w:rsidRDefault="00000000">
      <w:pPr>
        <w:pStyle w:val="Odstavecseseznamem1"/>
        <w:numPr>
          <w:ilvl w:val="0"/>
          <w:numId w:val="1"/>
        </w:numPr>
        <w:jc w:val="both"/>
        <w:rPr>
          <w:b/>
          <w:bCs/>
        </w:rPr>
      </w:pPr>
      <w:r>
        <w:rPr>
          <w:b/>
          <w:bCs/>
        </w:rPr>
        <w:t>Úprava autorských práv k ISVD</w:t>
      </w:r>
    </w:p>
    <w:p w14:paraId="5C905586" w14:textId="77777777" w:rsidR="00454CFD" w:rsidRDefault="00000000">
      <w:pPr>
        <w:pStyle w:val="Odstavecseseznamem1"/>
        <w:jc w:val="both"/>
      </w:pPr>
      <w:r>
        <w:t xml:space="preserve">Zadavatel uvažuje o ISVD jako software, který bude zhotoven „na míru“. Z těchto důvodů bude postupovat tak, aby i po skočení případné smlouvy nedošlo ke vzniku situace tzv. vendor </w:t>
      </w:r>
      <w:proofErr w:type="spellStart"/>
      <w:r>
        <w:t>lock</w:t>
      </w:r>
      <w:proofErr w:type="spellEnd"/>
      <w:r>
        <w:t>-in. Především bude moci i bez dalšího souhlasu dodavatele měnit, upravovat či jinak zasahovat do ISVD. Rovněž bude potřebovat časově, množstevně i územně neomezený rozsah oprávnění.</w:t>
      </w:r>
    </w:p>
    <w:p w14:paraId="282DDF8E" w14:textId="77777777" w:rsidR="00454CFD" w:rsidRDefault="00000000">
      <w:pPr>
        <w:pStyle w:val="Odstavecseseznamem1"/>
        <w:jc w:val="both"/>
      </w:pPr>
      <w:r>
        <w:t>Jaké z níže uvedených možností považujete za možné? Dále vyjádřete procentuálně dopad do celkové nabídkové ceny v případě, že by zadavatel požadoval variantu 1 či 2 oproti situaci, kdy by požadoval variantu 3. Svůj postoj stručně okomentujte.</w:t>
      </w:r>
    </w:p>
    <w:tbl>
      <w:tblPr>
        <w:tblW w:w="8342" w:type="dxa"/>
        <w:tblInd w:w="720" w:type="dxa"/>
        <w:tblCellMar>
          <w:left w:w="10" w:type="dxa"/>
          <w:right w:w="10" w:type="dxa"/>
        </w:tblCellMar>
        <w:tblLook w:val="04A0" w:firstRow="1" w:lastRow="0" w:firstColumn="1" w:lastColumn="0" w:noHBand="0" w:noVBand="1"/>
      </w:tblPr>
      <w:tblGrid>
        <w:gridCol w:w="878"/>
        <w:gridCol w:w="3699"/>
        <w:gridCol w:w="1719"/>
        <w:gridCol w:w="2046"/>
      </w:tblGrid>
      <w:tr w:rsidR="00454CFD" w14:paraId="0E7F256A" w14:textId="77777777">
        <w:tc>
          <w:tcPr>
            <w:tcW w:w="8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E61751" w14:textId="77777777" w:rsidR="00454CFD" w:rsidRDefault="00000000">
            <w:pPr>
              <w:pStyle w:val="Odstavecseseznamem1"/>
              <w:spacing w:after="0" w:line="240" w:lineRule="auto"/>
              <w:ind w:left="0"/>
              <w:jc w:val="both"/>
            </w:pPr>
            <w:r>
              <w:t>Varianta</w:t>
            </w:r>
          </w:p>
        </w:tc>
        <w:tc>
          <w:tcPr>
            <w:tcW w:w="3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931E7" w14:textId="77777777" w:rsidR="00454CFD" w:rsidRDefault="00000000">
            <w:pPr>
              <w:pStyle w:val="Odstavecseseznamem1"/>
              <w:spacing w:after="0" w:line="240" w:lineRule="auto"/>
              <w:ind w:left="0"/>
              <w:jc w:val="both"/>
            </w:pPr>
            <w:r>
              <w:t>Druh řešení</w:t>
            </w: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C3C97" w14:textId="77777777" w:rsidR="00454CFD" w:rsidRDefault="00000000">
            <w:pPr>
              <w:pStyle w:val="Odstavecseseznamem1"/>
              <w:spacing w:after="0" w:line="240" w:lineRule="auto"/>
              <w:ind w:left="0"/>
              <w:jc w:val="both"/>
            </w:pPr>
            <w:r>
              <w:t>Možné – ano/ne</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5D40" w14:textId="77777777" w:rsidR="00454CFD" w:rsidRDefault="00000000">
            <w:pPr>
              <w:pStyle w:val="Odstavecseseznamem1"/>
              <w:spacing w:after="0" w:line="240" w:lineRule="auto"/>
              <w:ind w:left="0"/>
              <w:jc w:val="both"/>
            </w:pPr>
            <w:r>
              <w:t>Dopad do ceny v procentech oproti variantě 3</w:t>
            </w:r>
          </w:p>
        </w:tc>
      </w:tr>
      <w:tr w:rsidR="00454CFD" w14:paraId="7C2F7E1E" w14:textId="77777777">
        <w:tc>
          <w:tcPr>
            <w:tcW w:w="8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CAF9B9" w14:textId="77777777" w:rsidR="00454CFD" w:rsidRDefault="00000000">
            <w:pPr>
              <w:pStyle w:val="Odstavecseseznamem1"/>
              <w:spacing w:after="0" w:line="240" w:lineRule="auto"/>
              <w:ind w:left="0"/>
              <w:jc w:val="both"/>
            </w:pPr>
            <w:r>
              <w:t>1.</w:t>
            </w:r>
          </w:p>
        </w:tc>
        <w:tc>
          <w:tcPr>
            <w:tcW w:w="3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FA1D" w14:textId="77777777" w:rsidR="00454CFD" w:rsidRDefault="00000000">
            <w:pPr>
              <w:pStyle w:val="Odstavecseseznamem1"/>
              <w:spacing w:after="0" w:line="240" w:lineRule="auto"/>
              <w:ind w:left="0"/>
              <w:jc w:val="both"/>
            </w:pPr>
            <w:r>
              <w:t>Postoupení autorských majetkových práv ve smyslu § § 58 odst. 1 a 7 Autorského zákona</w:t>
            </w: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9DE15" w14:textId="77777777" w:rsidR="00454CFD" w:rsidRDefault="00454CFD">
            <w:pPr>
              <w:pStyle w:val="Odstavecseseznamem1"/>
              <w:spacing w:after="0" w:line="240" w:lineRule="auto"/>
              <w:ind w:left="0"/>
              <w:jc w:val="both"/>
            </w:pP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9CAA1" w14:textId="77777777" w:rsidR="00454CFD" w:rsidRDefault="00454CFD">
            <w:pPr>
              <w:pStyle w:val="Odstavecseseznamem1"/>
              <w:spacing w:after="0" w:line="240" w:lineRule="auto"/>
              <w:ind w:left="0"/>
              <w:jc w:val="both"/>
            </w:pPr>
          </w:p>
        </w:tc>
      </w:tr>
      <w:tr w:rsidR="00454CFD" w14:paraId="418E4DC7" w14:textId="77777777">
        <w:tc>
          <w:tcPr>
            <w:tcW w:w="8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0639DD" w14:textId="77777777" w:rsidR="00454CFD" w:rsidRDefault="00000000">
            <w:pPr>
              <w:pStyle w:val="Odstavecseseznamem1"/>
              <w:spacing w:after="0" w:line="240" w:lineRule="auto"/>
              <w:ind w:left="0"/>
              <w:jc w:val="both"/>
            </w:pPr>
            <w:r>
              <w:t>2.</w:t>
            </w:r>
          </w:p>
        </w:tc>
        <w:tc>
          <w:tcPr>
            <w:tcW w:w="3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9B98" w14:textId="77777777" w:rsidR="00454CFD" w:rsidRDefault="00000000">
            <w:pPr>
              <w:pStyle w:val="Odstavecseseznamem1"/>
              <w:spacing w:after="0" w:line="240" w:lineRule="auto"/>
              <w:ind w:left="0"/>
              <w:jc w:val="both"/>
            </w:pPr>
            <w:r>
              <w:t>Poskytnutí výhradní licence zadavateli</w:t>
            </w: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D490" w14:textId="77777777" w:rsidR="00454CFD" w:rsidRDefault="00454CFD">
            <w:pPr>
              <w:pStyle w:val="Odstavecseseznamem1"/>
              <w:spacing w:after="0" w:line="240" w:lineRule="auto"/>
              <w:ind w:left="0"/>
              <w:jc w:val="both"/>
            </w:pP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65095" w14:textId="77777777" w:rsidR="00454CFD" w:rsidRDefault="00454CFD">
            <w:pPr>
              <w:pStyle w:val="Odstavecseseznamem1"/>
              <w:spacing w:after="0" w:line="240" w:lineRule="auto"/>
              <w:ind w:left="0"/>
              <w:jc w:val="both"/>
            </w:pPr>
          </w:p>
        </w:tc>
      </w:tr>
      <w:tr w:rsidR="00454CFD" w14:paraId="466698DB" w14:textId="77777777">
        <w:tc>
          <w:tcPr>
            <w:tcW w:w="8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4AA97B" w14:textId="77777777" w:rsidR="00454CFD" w:rsidRDefault="00000000">
            <w:pPr>
              <w:pStyle w:val="Odstavecseseznamem1"/>
              <w:spacing w:after="0" w:line="240" w:lineRule="auto"/>
              <w:ind w:left="0"/>
              <w:jc w:val="both"/>
            </w:pPr>
            <w:r>
              <w:lastRenderedPageBreak/>
              <w:t>3.</w:t>
            </w:r>
          </w:p>
        </w:tc>
        <w:tc>
          <w:tcPr>
            <w:tcW w:w="3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49386" w14:textId="77777777" w:rsidR="00454CFD" w:rsidRDefault="00000000">
            <w:pPr>
              <w:pStyle w:val="Odstavecseseznamem1"/>
              <w:spacing w:after="0" w:line="240" w:lineRule="auto"/>
              <w:ind w:left="0"/>
              <w:jc w:val="both"/>
            </w:pPr>
            <w:r>
              <w:t>Poskytnutí nevýhradní licence zadavateli</w:t>
            </w: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C4C3B" w14:textId="77777777" w:rsidR="00454CFD" w:rsidRDefault="00454CFD">
            <w:pPr>
              <w:pStyle w:val="Odstavecseseznamem1"/>
              <w:spacing w:after="0" w:line="240" w:lineRule="auto"/>
              <w:ind w:left="0"/>
              <w:jc w:val="both"/>
            </w:pP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53106" w14:textId="77777777" w:rsidR="00454CFD" w:rsidRDefault="00454CFD">
            <w:pPr>
              <w:pStyle w:val="Odstavecseseznamem1"/>
              <w:spacing w:after="0" w:line="240" w:lineRule="auto"/>
              <w:ind w:left="0"/>
              <w:jc w:val="both"/>
            </w:pPr>
          </w:p>
        </w:tc>
      </w:tr>
      <w:tr w:rsidR="00477C9F" w14:paraId="0EBD8069" w14:textId="77777777" w:rsidTr="000D246B">
        <w:trPr>
          <w:trHeight w:val="752"/>
        </w:trPr>
        <w:tc>
          <w:tcPr>
            <w:tcW w:w="8342"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D147D6" w14:textId="141F8DCD" w:rsidR="00477C9F" w:rsidRDefault="00477C9F">
            <w:pPr>
              <w:pStyle w:val="Odstavecseseznamem1"/>
              <w:spacing w:after="0" w:line="240" w:lineRule="auto"/>
              <w:ind w:left="0"/>
              <w:jc w:val="both"/>
            </w:pPr>
            <w:r>
              <w:t xml:space="preserve">Pozn.: V případě potřeby uveďte textově poznámku nebo komentář, případně </w:t>
            </w:r>
            <w:r w:rsidR="00EB1A22">
              <w:t>návrh jiné</w:t>
            </w:r>
            <w:r>
              <w:t xml:space="preserve"> form</w:t>
            </w:r>
            <w:r w:rsidR="00EB1A22">
              <w:t>y</w:t>
            </w:r>
            <w:r>
              <w:t xml:space="preserve"> licencování a zajištění autorských práv i v závislosti na jednotliv</w:t>
            </w:r>
            <w:r w:rsidR="00735D58">
              <w:t>ých</w:t>
            </w:r>
            <w:r>
              <w:t xml:space="preserve"> část</w:t>
            </w:r>
            <w:r w:rsidR="00735D58">
              <w:t>ech</w:t>
            </w:r>
            <w:r>
              <w:t xml:space="preserve"> systému.</w:t>
            </w:r>
          </w:p>
        </w:tc>
      </w:tr>
    </w:tbl>
    <w:p w14:paraId="6902F60D" w14:textId="77777777" w:rsidR="00454CFD" w:rsidRDefault="00454CFD">
      <w:pPr>
        <w:pStyle w:val="Odstavecseseznamem1"/>
        <w:rPr>
          <w:i/>
          <w:iCs/>
          <w:shd w:val="clear" w:color="auto" w:fill="FFFF00"/>
        </w:rPr>
      </w:pPr>
    </w:p>
    <w:p w14:paraId="53CCF86F" w14:textId="301B2C0B" w:rsidR="002D261B" w:rsidRPr="00293A8D" w:rsidRDefault="002D261B" w:rsidP="00293A8D">
      <w:pPr>
        <w:pStyle w:val="Odstavecseseznamem1"/>
        <w:numPr>
          <w:ilvl w:val="0"/>
          <w:numId w:val="1"/>
        </w:numPr>
        <w:jc w:val="both"/>
        <w:rPr>
          <w:b/>
          <w:bCs/>
        </w:rPr>
      </w:pPr>
      <w:r>
        <w:rPr>
          <w:b/>
          <w:bCs/>
        </w:rPr>
        <w:t xml:space="preserve">Hodnocení </w:t>
      </w:r>
      <w:r w:rsidR="00193B9E">
        <w:rPr>
          <w:b/>
          <w:bCs/>
        </w:rPr>
        <w:t xml:space="preserve">nabídek </w:t>
      </w:r>
    </w:p>
    <w:p w14:paraId="0D20CB03" w14:textId="77777777" w:rsidR="00464348" w:rsidRDefault="00464348" w:rsidP="00293A8D">
      <w:pPr>
        <w:pStyle w:val="Odstavecseseznamem1"/>
        <w:jc w:val="both"/>
      </w:pPr>
      <w:r>
        <w:t xml:space="preserve">Zadavatel uvažuje o využití kvalitativních kritérií v rámci hodnocení nabídek. </w:t>
      </w:r>
    </w:p>
    <w:p w14:paraId="3E18F4B4" w14:textId="77777777" w:rsidR="00464348" w:rsidRDefault="00464348" w:rsidP="00464348">
      <w:pPr>
        <w:pStyle w:val="Odstavecseseznamem1"/>
        <w:numPr>
          <w:ilvl w:val="0"/>
          <w:numId w:val="14"/>
        </w:numPr>
        <w:jc w:val="both"/>
      </w:pPr>
      <w:r>
        <w:t xml:space="preserve">Považovali byste za vhodné v rámci hodnocení nabídek posuzovat i kvalitativní kritéria? Pokud ano, jaká konkrétní kvalitativní kritéria byste považovali za vhodná? Prosíme, uveďte bližší popis. </w:t>
      </w:r>
    </w:p>
    <w:p w14:paraId="5E706339" w14:textId="77777777" w:rsidR="00464348" w:rsidRDefault="00464348" w:rsidP="00464348">
      <w:pPr>
        <w:pStyle w:val="Odstavecseseznamem1"/>
        <w:numPr>
          <w:ilvl w:val="0"/>
          <w:numId w:val="14"/>
        </w:numPr>
        <w:jc w:val="both"/>
      </w:pPr>
      <w:r>
        <w:t xml:space="preserve">Považovali byste za vhodné v rámci kritérií hodnocení stanovit kritérium zohledňující kvalitu realizačního týmu, např. s ohledem na realizované projekty členů realizačního týmu? Prosíme, odpovězte ANO či NE a svoji odpověď, pokud možno, zdůvodněte. </w:t>
      </w:r>
    </w:p>
    <w:p w14:paraId="189B66A3" w14:textId="77777777" w:rsidR="00464348" w:rsidRPr="00293A8D" w:rsidRDefault="00464348" w:rsidP="00464348">
      <w:pPr>
        <w:pStyle w:val="Odstavecseseznamem1"/>
        <w:numPr>
          <w:ilvl w:val="0"/>
          <w:numId w:val="1"/>
        </w:numPr>
        <w:jc w:val="both"/>
        <w:rPr>
          <w:b/>
          <w:bCs/>
        </w:rPr>
      </w:pPr>
      <w:r w:rsidRPr="00293A8D">
        <w:rPr>
          <w:b/>
          <w:bCs/>
        </w:rPr>
        <w:t xml:space="preserve"> Využití hodnocení KPI v rámci odměňování dodavatele při realizaci veřejné zakázky</w:t>
      </w:r>
    </w:p>
    <w:p w14:paraId="1CBD4865" w14:textId="5F82E6D7" w:rsidR="00464348" w:rsidRDefault="00464348" w:rsidP="00464348">
      <w:pPr>
        <w:pStyle w:val="Odstavecseseznamem1"/>
        <w:jc w:val="both"/>
      </w:pPr>
      <w:r>
        <w:t>Zadavatel zvažuje využití motivačního systému hodnocení kvality poskytovaného plnění (dále jen „KPI“), který by ovlivňoval výši odměny s ohledem na definované cíle. Výše odměny by tak byla odvislá od kvality poskytnutého plnění. Považovali byste takový systém ohodnocení za vhodný? Měli byste konkrétní návrh, co by mohl takový KPI zahrnovat</w:t>
      </w:r>
      <w:r w:rsidR="00F40A41">
        <w:t xml:space="preserve"> (např. funkcionality systému v rámci / nad rámec popisu v příloze č. 1) </w:t>
      </w:r>
      <w:r>
        <w:t xml:space="preserve">? Jaká část (myšleno procentuálně) celkové nabídkové ceny by dle Vašeho názoru mohla být odvislá od KPI? </w:t>
      </w:r>
    </w:p>
    <w:p w14:paraId="7000E8F7" w14:textId="77777777" w:rsidR="00464348" w:rsidRDefault="00464348" w:rsidP="002D261B">
      <w:pPr>
        <w:pStyle w:val="Odstavecseseznamem1"/>
        <w:ind w:left="0"/>
        <w:jc w:val="both"/>
      </w:pPr>
    </w:p>
    <w:p w14:paraId="0DD137E3" w14:textId="367CB216" w:rsidR="00B509E1" w:rsidRDefault="00B509E1" w:rsidP="000D246B">
      <w:pPr>
        <w:pStyle w:val="Odstavecseseznamem1"/>
        <w:jc w:val="both"/>
      </w:pPr>
      <w:r>
        <w:t xml:space="preserve">  </w:t>
      </w:r>
    </w:p>
    <w:p w14:paraId="549264BC" w14:textId="77777777" w:rsidR="00454CFD" w:rsidRDefault="00454CFD">
      <w:pPr>
        <w:pStyle w:val="Odstavecseseznamem1"/>
        <w:ind w:left="360"/>
      </w:pPr>
    </w:p>
    <w:sectPr w:rsidR="00454CFD">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B63C" w14:textId="77777777" w:rsidR="00584B1B" w:rsidRDefault="00584B1B">
      <w:pPr>
        <w:spacing w:after="0" w:line="240" w:lineRule="auto"/>
      </w:pPr>
      <w:r>
        <w:separator/>
      </w:r>
    </w:p>
  </w:endnote>
  <w:endnote w:type="continuationSeparator" w:id="0">
    <w:p w14:paraId="0269E387" w14:textId="77777777" w:rsidR="00584B1B" w:rsidRDefault="0058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B5C7" w14:textId="77777777" w:rsidR="00584B1B" w:rsidRDefault="00584B1B">
      <w:pPr>
        <w:spacing w:after="0" w:line="240" w:lineRule="auto"/>
      </w:pPr>
      <w:r>
        <w:rPr>
          <w:color w:val="000000"/>
        </w:rPr>
        <w:separator/>
      </w:r>
    </w:p>
  </w:footnote>
  <w:footnote w:type="continuationSeparator" w:id="0">
    <w:p w14:paraId="50C7AA48" w14:textId="77777777" w:rsidR="00584B1B" w:rsidRDefault="00584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33B8"/>
    <w:multiLevelType w:val="hybridMultilevel"/>
    <w:tmpl w:val="3E86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46753"/>
    <w:multiLevelType w:val="multilevel"/>
    <w:tmpl w:val="578E4034"/>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78C15D8"/>
    <w:multiLevelType w:val="multilevel"/>
    <w:tmpl w:val="B658ED24"/>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AC10967"/>
    <w:multiLevelType w:val="multilevel"/>
    <w:tmpl w:val="87E265EA"/>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4033E93"/>
    <w:multiLevelType w:val="multilevel"/>
    <w:tmpl w:val="87E265EA"/>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CDB0715"/>
    <w:multiLevelType w:val="multilevel"/>
    <w:tmpl w:val="B658ED24"/>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FE62C46"/>
    <w:multiLevelType w:val="hybridMultilevel"/>
    <w:tmpl w:val="EAAC5992"/>
    <w:lvl w:ilvl="0" w:tplc="72D4AFE8">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332EF3"/>
    <w:multiLevelType w:val="multilevel"/>
    <w:tmpl w:val="578E4034"/>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474262BA"/>
    <w:multiLevelType w:val="multilevel"/>
    <w:tmpl w:val="87E265EA"/>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525B340F"/>
    <w:multiLevelType w:val="multilevel"/>
    <w:tmpl w:val="4CCE0798"/>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60FE47C2"/>
    <w:multiLevelType w:val="multilevel"/>
    <w:tmpl w:val="87E265EA"/>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6BE92091"/>
    <w:multiLevelType w:val="multilevel"/>
    <w:tmpl w:val="B658ED24"/>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766E27C7"/>
    <w:multiLevelType w:val="multilevel"/>
    <w:tmpl w:val="B658ED24"/>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7BAC58EC"/>
    <w:multiLevelType w:val="multilevel"/>
    <w:tmpl w:val="B658ED24"/>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7E64038F"/>
    <w:multiLevelType w:val="multilevel"/>
    <w:tmpl w:val="B658ED24"/>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074862930">
    <w:abstractNumId w:val="1"/>
  </w:num>
  <w:num w:numId="2" w16cid:durableId="1607541810">
    <w:abstractNumId w:val="7"/>
  </w:num>
  <w:num w:numId="3" w16cid:durableId="1215435544">
    <w:abstractNumId w:val="4"/>
  </w:num>
  <w:num w:numId="4" w16cid:durableId="1021275742">
    <w:abstractNumId w:val="10"/>
  </w:num>
  <w:num w:numId="5" w16cid:durableId="1622226758">
    <w:abstractNumId w:val="8"/>
  </w:num>
  <w:num w:numId="6" w16cid:durableId="185949831">
    <w:abstractNumId w:val="3"/>
  </w:num>
  <w:num w:numId="7" w16cid:durableId="1521775447">
    <w:abstractNumId w:val="9"/>
  </w:num>
  <w:num w:numId="8" w16cid:durableId="999575152">
    <w:abstractNumId w:val="2"/>
  </w:num>
  <w:num w:numId="9" w16cid:durableId="1602253892">
    <w:abstractNumId w:val="5"/>
  </w:num>
  <w:num w:numId="10" w16cid:durableId="325938710">
    <w:abstractNumId w:val="14"/>
  </w:num>
  <w:num w:numId="11" w16cid:durableId="1418405256">
    <w:abstractNumId w:val="13"/>
  </w:num>
  <w:num w:numId="12" w16cid:durableId="1530222613">
    <w:abstractNumId w:val="12"/>
  </w:num>
  <w:num w:numId="13" w16cid:durableId="1690135358">
    <w:abstractNumId w:val="11"/>
  </w:num>
  <w:num w:numId="14" w16cid:durableId="784039674">
    <w:abstractNumId w:val="0"/>
  </w:num>
  <w:num w:numId="15" w16cid:durableId="1495754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CFD"/>
    <w:rsid w:val="000A79DF"/>
    <w:rsid w:val="000C3816"/>
    <w:rsid w:val="000D246B"/>
    <w:rsid w:val="000D6215"/>
    <w:rsid w:val="000F0D1D"/>
    <w:rsid w:val="00113757"/>
    <w:rsid w:val="001426E8"/>
    <w:rsid w:val="00147F84"/>
    <w:rsid w:val="00193B9E"/>
    <w:rsid w:val="00220500"/>
    <w:rsid w:val="00293A8D"/>
    <w:rsid w:val="002A3494"/>
    <w:rsid w:val="002D261B"/>
    <w:rsid w:val="002D422F"/>
    <w:rsid w:val="0036283D"/>
    <w:rsid w:val="003E198E"/>
    <w:rsid w:val="00440634"/>
    <w:rsid w:val="00454CFD"/>
    <w:rsid w:val="004628A7"/>
    <w:rsid w:val="00464348"/>
    <w:rsid w:val="00477C9F"/>
    <w:rsid w:val="005414F5"/>
    <w:rsid w:val="00576E00"/>
    <w:rsid w:val="00584B1B"/>
    <w:rsid w:val="005A6A3A"/>
    <w:rsid w:val="006049C7"/>
    <w:rsid w:val="006D6936"/>
    <w:rsid w:val="00735D58"/>
    <w:rsid w:val="00740765"/>
    <w:rsid w:val="0075595E"/>
    <w:rsid w:val="00773722"/>
    <w:rsid w:val="007B0BA6"/>
    <w:rsid w:val="008416ED"/>
    <w:rsid w:val="0087050C"/>
    <w:rsid w:val="0093222C"/>
    <w:rsid w:val="00945F0F"/>
    <w:rsid w:val="00951F4C"/>
    <w:rsid w:val="0095733C"/>
    <w:rsid w:val="00980C37"/>
    <w:rsid w:val="00A11414"/>
    <w:rsid w:val="00AD092F"/>
    <w:rsid w:val="00B2244E"/>
    <w:rsid w:val="00B45394"/>
    <w:rsid w:val="00B509E1"/>
    <w:rsid w:val="00B63AB9"/>
    <w:rsid w:val="00BB5CA0"/>
    <w:rsid w:val="00C86ABB"/>
    <w:rsid w:val="00CC19D6"/>
    <w:rsid w:val="00CF5611"/>
    <w:rsid w:val="00D276E2"/>
    <w:rsid w:val="00D452A3"/>
    <w:rsid w:val="00D52E3B"/>
    <w:rsid w:val="00E349B3"/>
    <w:rsid w:val="00E467AA"/>
    <w:rsid w:val="00E86F70"/>
    <w:rsid w:val="00EB10A3"/>
    <w:rsid w:val="00EB1A22"/>
    <w:rsid w:val="00EB66F7"/>
    <w:rsid w:val="00F306FF"/>
    <w:rsid w:val="00F40A41"/>
    <w:rsid w:val="00F562CC"/>
    <w:rsid w:val="00F709CB"/>
    <w:rsid w:val="00FC4418"/>
    <w:rsid w:val="00FE0EF3"/>
    <w:rsid w:val="00FF08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EAD4"/>
  <w15:docId w15:val="{25BEF8F1-4811-B14C-A2D1-18DED38D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cs-CZ"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1"/>
    <w:next w:val="Normln1"/>
    <w:pPr>
      <w:keepNext/>
      <w:keepLines/>
      <w:spacing w:before="360" w:after="80"/>
      <w:outlineLvl w:val="0"/>
    </w:pPr>
    <w:rPr>
      <w:rFonts w:ascii="Aptos Display" w:eastAsia="Times New Roman" w:hAnsi="Aptos Display"/>
      <w:color w:val="0F4761"/>
      <w:sz w:val="40"/>
      <w:szCs w:val="40"/>
    </w:rPr>
  </w:style>
  <w:style w:type="paragraph" w:customStyle="1" w:styleId="Nadpis21">
    <w:name w:val="Nadpis 21"/>
    <w:basedOn w:val="Normln1"/>
    <w:next w:val="Normln1"/>
    <w:pPr>
      <w:keepNext/>
      <w:keepLines/>
      <w:spacing w:before="160" w:after="80"/>
      <w:outlineLvl w:val="1"/>
    </w:pPr>
    <w:rPr>
      <w:rFonts w:ascii="Aptos Display" w:eastAsia="Times New Roman" w:hAnsi="Aptos Display"/>
      <w:color w:val="0F4761"/>
      <w:sz w:val="32"/>
      <w:szCs w:val="32"/>
    </w:rPr>
  </w:style>
  <w:style w:type="paragraph" w:customStyle="1" w:styleId="Nadpis31">
    <w:name w:val="Nadpis 31"/>
    <w:basedOn w:val="Normln1"/>
    <w:next w:val="Normln1"/>
    <w:pPr>
      <w:keepNext/>
      <w:keepLines/>
      <w:spacing w:before="160" w:after="80"/>
      <w:outlineLvl w:val="2"/>
    </w:pPr>
    <w:rPr>
      <w:rFonts w:eastAsia="Times New Roman"/>
      <w:color w:val="0F4761"/>
      <w:sz w:val="28"/>
      <w:szCs w:val="28"/>
    </w:rPr>
  </w:style>
  <w:style w:type="paragraph" w:customStyle="1" w:styleId="Nadpis41">
    <w:name w:val="Nadpis 41"/>
    <w:basedOn w:val="Normln1"/>
    <w:next w:val="Normln1"/>
    <w:pPr>
      <w:keepNext/>
      <w:keepLines/>
      <w:spacing w:before="80" w:after="40"/>
      <w:outlineLvl w:val="3"/>
    </w:pPr>
    <w:rPr>
      <w:rFonts w:eastAsia="Times New Roman"/>
      <w:i/>
      <w:iCs/>
      <w:color w:val="0F4761"/>
    </w:rPr>
  </w:style>
  <w:style w:type="paragraph" w:customStyle="1" w:styleId="Nadpis51">
    <w:name w:val="Nadpis 51"/>
    <w:basedOn w:val="Normln1"/>
    <w:next w:val="Normln1"/>
    <w:pPr>
      <w:keepNext/>
      <w:keepLines/>
      <w:spacing w:before="80" w:after="40"/>
      <w:outlineLvl w:val="4"/>
    </w:pPr>
    <w:rPr>
      <w:rFonts w:eastAsia="Times New Roman"/>
      <w:color w:val="0F4761"/>
    </w:rPr>
  </w:style>
  <w:style w:type="paragraph" w:customStyle="1" w:styleId="Nadpis61">
    <w:name w:val="Nadpis 61"/>
    <w:basedOn w:val="Normln1"/>
    <w:next w:val="Normln1"/>
    <w:pPr>
      <w:keepNext/>
      <w:keepLines/>
      <w:spacing w:before="40" w:after="0"/>
      <w:outlineLvl w:val="5"/>
    </w:pPr>
    <w:rPr>
      <w:rFonts w:eastAsia="Times New Roman"/>
      <w:i/>
      <w:iCs/>
      <w:color w:val="595959"/>
    </w:rPr>
  </w:style>
  <w:style w:type="paragraph" w:customStyle="1" w:styleId="Nadpis71">
    <w:name w:val="Nadpis 71"/>
    <w:basedOn w:val="Normln1"/>
    <w:next w:val="Normln1"/>
    <w:pPr>
      <w:keepNext/>
      <w:keepLines/>
      <w:spacing w:before="40" w:after="0"/>
      <w:outlineLvl w:val="6"/>
    </w:pPr>
    <w:rPr>
      <w:rFonts w:eastAsia="Times New Roman"/>
      <w:color w:val="595959"/>
    </w:rPr>
  </w:style>
  <w:style w:type="paragraph" w:customStyle="1" w:styleId="Nadpis81">
    <w:name w:val="Nadpis 81"/>
    <w:basedOn w:val="Normln1"/>
    <w:next w:val="Normln1"/>
    <w:pPr>
      <w:keepNext/>
      <w:keepLines/>
      <w:spacing w:after="0"/>
      <w:outlineLvl w:val="7"/>
    </w:pPr>
    <w:rPr>
      <w:rFonts w:eastAsia="Times New Roman"/>
      <w:i/>
      <w:iCs/>
      <w:color w:val="272727"/>
    </w:rPr>
  </w:style>
  <w:style w:type="paragraph" w:customStyle="1" w:styleId="Nadpis91">
    <w:name w:val="Nadpis 91"/>
    <w:basedOn w:val="Normln1"/>
    <w:next w:val="Normln1"/>
    <w:pPr>
      <w:keepNext/>
      <w:keepLines/>
      <w:spacing w:after="0"/>
      <w:outlineLvl w:val="8"/>
    </w:pPr>
    <w:rPr>
      <w:rFonts w:eastAsia="Times New Roman"/>
      <w:color w:val="272727"/>
    </w:rPr>
  </w:style>
  <w:style w:type="paragraph" w:customStyle="1" w:styleId="Normln1">
    <w:name w:val="Normální1"/>
    <w:pPr>
      <w:suppressAutoHyphens/>
    </w:pPr>
  </w:style>
  <w:style w:type="character" w:customStyle="1" w:styleId="Standardnpsmoodstavce1">
    <w:name w:val="Standardní písmo odstavce1"/>
  </w:style>
  <w:style w:type="character" w:customStyle="1" w:styleId="Heading1Char">
    <w:name w:val="Heading 1 Char"/>
    <w:basedOn w:val="Standardnpsmoodstavce1"/>
    <w:rPr>
      <w:rFonts w:ascii="Aptos Display" w:eastAsia="Times New Roman" w:hAnsi="Aptos Display" w:cs="Times New Roman"/>
      <w:color w:val="0F4761"/>
      <w:sz w:val="40"/>
      <w:szCs w:val="40"/>
    </w:rPr>
  </w:style>
  <w:style w:type="character" w:customStyle="1" w:styleId="Heading2Char">
    <w:name w:val="Heading 2 Char"/>
    <w:basedOn w:val="Standardnpsmoodstavce1"/>
    <w:rPr>
      <w:rFonts w:ascii="Aptos Display" w:eastAsia="Times New Roman" w:hAnsi="Aptos Display" w:cs="Times New Roman"/>
      <w:color w:val="0F4761"/>
      <w:sz w:val="32"/>
      <w:szCs w:val="32"/>
    </w:rPr>
  </w:style>
  <w:style w:type="character" w:customStyle="1" w:styleId="Heading3Char">
    <w:name w:val="Heading 3 Char"/>
    <w:basedOn w:val="Standardnpsmoodstavce1"/>
    <w:rPr>
      <w:rFonts w:eastAsia="Times New Roman" w:cs="Times New Roman"/>
      <w:color w:val="0F4761"/>
      <w:sz w:val="28"/>
      <w:szCs w:val="28"/>
    </w:rPr>
  </w:style>
  <w:style w:type="character" w:customStyle="1" w:styleId="Heading4Char">
    <w:name w:val="Heading 4 Char"/>
    <w:basedOn w:val="Standardnpsmoodstavce1"/>
    <w:rPr>
      <w:rFonts w:eastAsia="Times New Roman" w:cs="Times New Roman"/>
      <w:i/>
      <w:iCs/>
      <w:color w:val="0F4761"/>
    </w:rPr>
  </w:style>
  <w:style w:type="character" w:customStyle="1" w:styleId="Heading5Char">
    <w:name w:val="Heading 5 Char"/>
    <w:basedOn w:val="Standardnpsmoodstavce1"/>
    <w:rPr>
      <w:rFonts w:eastAsia="Times New Roman" w:cs="Times New Roman"/>
      <w:color w:val="0F4761"/>
    </w:rPr>
  </w:style>
  <w:style w:type="character" w:customStyle="1" w:styleId="Heading6Char">
    <w:name w:val="Heading 6 Char"/>
    <w:basedOn w:val="Standardnpsmoodstavce1"/>
    <w:rPr>
      <w:rFonts w:eastAsia="Times New Roman" w:cs="Times New Roman"/>
      <w:i/>
      <w:iCs/>
      <w:color w:val="595959"/>
    </w:rPr>
  </w:style>
  <w:style w:type="character" w:customStyle="1" w:styleId="Heading7Char">
    <w:name w:val="Heading 7 Char"/>
    <w:basedOn w:val="Standardnpsmoodstavce1"/>
    <w:rPr>
      <w:rFonts w:eastAsia="Times New Roman" w:cs="Times New Roman"/>
      <w:color w:val="595959"/>
    </w:rPr>
  </w:style>
  <w:style w:type="character" w:customStyle="1" w:styleId="Heading8Char">
    <w:name w:val="Heading 8 Char"/>
    <w:basedOn w:val="Standardnpsmoodstavce1"/>
    <w:rPr>
      <w:rFonts w:eastAsia="Times New Roman" w:cs="Times New Roman"/>
      <w:i/>
      <w:iCs/>
      <w:color w:val="272727"/>
    </w:rPr>
  </w:style>
  <w:style w:type="character" w:customStyle="1" w:styleId="Heading9Char">
    <w:name w:val="Heading 9 Char"/>
    <w:basedOn w:val="Standardnpsmoodstavce1"/>
    <w:rPr>
      <w:rFonts w:eastAsia="Times New Roman" w:cs="Times New Roman"/>
      <w:color w:val="272727"/>
    </w:rPr>
  </w:style>
  <w:style w:type="paragraph" w:customStyle="1" w:styleId="Nzev1">
    <w:name w:val="Název1"/>
    <w:basedOn w:val="Normln1"/>
    <w:next w:val="Normln1"/>
    <w:pPr>
      <w:spacing w:after="80" w:line="240" w:lineRule="auto"/>
    </w:pPr>
    <w:rPr>
      <w:rFonts w:ascii="Aptos Display" w:eastAsia="Times New Roman" w:hAnsi="Aptos Display"/>
      <w:spacing w:val="-10"/>
      <w:sz w:val="56"/>
      <w:szCs w:val="56"/>
    </w:rPr>
  </w:style>
  <w:style w:type="character" w:customStyle="1" w:styleId="TitleChar">
    <w:name w:val="Title Char"/>
    <w:basedOn w:val="Standardnpsmoodstavce1"/>
    <w:rPr>
      <w:rFonts w:ascii="Aptos Display" w:eastAsia="Times New Roman" w:hAnsi="Aptos Display" w:cs="Times New Roman"/>
      <w:spacing w:val="-10"/>
      <w:kern w:val="3"/>
      <w:sz w:val="56"/>
      <w:szCs w:val="56"/>
    </w:rPr>
  </w:style>
  <w:style w:type="paragraph" w:customStyle="1" w:styleId="Podnadpis1">
    <w:name w:val="Podnadpis1"/>
    <w:basedOn w:val="Normln1"/>
    <w:next w:val="Normln1"/>
    <w:rPr>
      <w:rFonts w:eastAsia="Times New Roman"/>
      <w:color w:val="595959"/>
      <w:spacing w:val="15"/>
      <w:sz w:val="28"/>
      <w:szCs w:val="28"/>
    </w:rPr>
  </w:style>
  <w:style w:type="character" w:customStyle="1" w:styleId="SubtitleChar">
    <w:name w:val="Subtitle Char"/>
    <w:basedOn w:val="Standardnpsmoodstavce1"/>
    <w:rPr>
      <w:rFonts w:eastAsia="Times New Roman" w:cs="Times New Roman"/>
      <w:color w:val="595959"/>
      <w:spacing w:val="15"/>
      <w:sz w:val="28"/>
      <w:szCs w:val="28"/>
    </w:rPr>
  </w:style>
  <w:style w:type="paragraph" w:customStyle="1" w:styleId="Citt1">
    <w:name w:val="Citát1"/>
    <w:basedOn w:val="Normln1"/>
    <w:next w:val="Normln1"/>
    <w:pPr>
      <w:spacing w:before="160"/>
      <w:jc w:val="center"/>
    </w:pPr>
    <w:rPr>
      <w:i/>
      <w:iCs/>
      <w:color w:val="404040"/>
    </w:rPr>
  </w:style>
  <w:style w:type="character" w:customStyle="1" w:styleId="QuoteChar">
    <w:name w:val="Quote Char"/>
    <w:basedOn w:val="Standardnpsmoodstavce1"/>
    <w:rPr>
      <w:i/>
      <w:iCs/>
      <w:color w:val="404040"/>
    </w:rPr>
  </w:style>
  <w:style w:type="paragraph" w:customStyle="1" w:styleId="Odstavecseseznamem1">
    <w:name w:val="Odstavec se seznamem1"/>
    <w:basedOn w:val="Normln1"/>
    <w:pPr>
      <w:ind w:left="720"/>
    </w:pPr>
  </w:style>
  <w:style w:type="character" w:customStyle="1" w:styleId="Zdraznnintenzivn1">
    <w:name w:val="Zdůraznění – intenzivní1"/>
    <w:basedOn w:val="Standardnpsmoodstavce1"/>
    <w:rPr>
      <w:i/>
      <w:iCs/>
      <w:color w:val="0F4761"/>
    </w:rPr>
  </w:style>
  <w:style w:type="paragraph" w:customStyle="1" w:styleId="Vrazncitt1">
    <w:name w:val="Výrazný citát1"/>
    <w:basedOn w:val="Normln1"/>
    <w:next w:val="Normln1"/>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Standardnpsmoodstavce1"/>
    <w:rPr>
      <w:i/>
      <w:iCs/>
      <w:color w:val="0F4761"/>
    </w:rPr>
  </w:style>
  <w:style w:type="character" w:customStyle="1" w:styleId="Odkazintenzivn1">
    <w:name w:val="Odkaz – intenzivní1"/>
    <w:basedOn w:val="Standardnpsmoodstavce1"/>
    <w:rPr>
      <w:b/>
      <w:bCs/>
      <w:smallCaps/>
      <w:color w:val="0F4761"/>
      <w:spacing w:val="5"/>
    </w:rPr>
  </w:style>
  <w:style w:type="character" w:customStyle="1" w:styleId="Odkaznakoment1">
    <w:name w:val="Odkaz na komentář1"/>
    <w:basedOn w:val="Standardnpsmoodstavce1"/>
    <w:rPr>
      <w:sz w:val="16"/>
      <w:szCs w:val="16"/>
    </w:rPr>
  </w:style>
  <w:style w:type="paragraph" w:customStyle="1" w:styleId="Textkomente1">
    <w:name w:val="Text komentáře1"/>
    <w:basedOn w:val="Normln1"/>
    <w:pPr>
      <w:spacing w:line="240" w:lineRule="auto"/>
    </w:pPr>
    <w:rPr>
      <w:sz w:val="20"/>
      <w:szCs w:val="20"/>
    </w:rPr>
  </w:style>
  <w:style w:type="character" w:customStyle="1" w:styleId="TextkomenteChar">
    <w:name w:val="Text komentáře Char"/>
    <w:basedOn w:val="Standardnpsmoodstavce1"/>
    <w:rPr>
      <w:sz w:val="20"/>
      <w:szCs w:val="20"/>
    </w:rPr>
  </w:style>
  <w:style w:type="paragraph" w:customStyle="1" w:styleId="Pedmtkomente1">
    <w:name w:val="Předmět komentáře1"/>
    <w:basedOn w:val="Textkomente1"/>
    <w:next w:val="Textkomente1"/>
    <w:rPr>
      <w:b/>
      <w:bCs/>
    </w:rPr>
  </w:style>
  <w:style w:type="character" w:customStyle="1" w:styleId="PedmtkomenteChar">
    <w:name w:val="Předmět komentáře Char"/>
    <w:basedOn w:val="TextkomenteChar"/>
    <w:rPr>
      <w:b/>
      <w:bCs/>
      <w:sz w:val="20"/>
      <w:szCs w:val="20"/>
    </w:rPr>
  </w:style>
  <w:style w:type="paragraph" w:customStyle="1" w:styleId="Revize1">
    <w:name w:val="Revize1"/>
    <w:pPr>
      <w:spacing w:after="0" w:line="240" w:lineRule="auto"/>
      <w:textAlignment w:val="auto"/>
    </w:pPr>
  </w:style>
  <w:style w:type="paragraph" w:styleId="Textkomente">
    <w:name w:val="annotation text"/>
    <w:basedOn w:val="Normln1"/>
    <w:pPr>
      <w:suppressAutoHyphens w:val="0"/>
      <w:spacing w:line="240" w:lineRule="auto"/>
    </w:pPr>
    <w:rPr>
      <w:sz w:val="20"/>
      <w:szCs w:val="20"/>
    </w:rPr>
  </w:style>
  <w:style w:type="character" w:customStyle="1" w:styleId="CommentTextChar">
    <w:name w:val="Comment Text Char"/>
    <w:basedOn w:val="Standardnpsmoodstavce1"/>
    <w:rPr>
      <w:sz w:val="20"/>
      <w:szCs w:val="20"/>
    </w:rPr>
  </w:style>
  <w:style w:type="character" w:styleId="Odkaznakoment">
    <w:name w:val="annotation reference"/>
    <w:basedOn w:val="Standardnpsmoodstavce1"/>
    <w:rPr>
      <w:sz w:val="16"/>
      <w:szCs w:val="16"/>
    </w:rPr>
  </w:style>
  <w:style w:type="paragraph" w:styleId="Pedmtkomente">
    <w:name w:val="annotation subject"/>
    <w:basedOn w:val="Textkomente"/>
    <w:next w:val="Textkomente"/>
    <w:rPr>
      <w:b/>
      <w:bCs/>
    </w:rPr>
  </w:style>
  <w:style w:type="character" w:customStyle="1" w:styleId="CommentSubjectChar">
    <w:name w:val="Comment Subject Char"/>
    <w:basedOn w:val="CommentTextChar"/>
    <w:rPr>
      <w:b/>
      <w:bCs/>
      <w:sz w:val="20"/>
      <w:szCs w:val="20"/>
    </w:rPr>
  </w:style>
  <w:style w:type="paragraph" w:customStyle="1" w:styleId="Zhlav1">
    <w:name w:val="Záhlaví1"/>
    <w:basedOn w:val="Normln1"/>
    <w:pPr>
      <w:tabs>
        <w:tab w:val="center" w:pos="4536"/>
        <w:tab w:val="right" w:pos="9072"/>
      </w:tabs>
      <w:spacing w:after="0" w:line="240" w:lineRule="auto"/>
    </w:pPr>
  </w:style>
  <w:style w:type="character" w:customStyle="1" w:styleId="ZhlavChar">
    <w:name w:val="Záhlaví Char"/>
    <w:basedOn w:val="Standardnpsmoodstavce1"/>
  </w:style>
  <w:style w:type="paragraph" w:customStyle="1" w:styleId="Zpat1">
    <w:name w:val="Zápatí1"/>
    <w:basedOn w:val="Normln1"/>
    <w:pPr>
      <w:tabs>
        <w:tab w:val="center" w:pos="4536"/>
        <w:tab w:val="right" w:pos="9072"/>
      </w:tabs>
      <w:spacing w:after="0" w:line="240" w:lineRule="auto"/>
    </w:pPr>
  </w:style>
  <w:style w:type="character" w:customStyle="1" w:styleId="ZpatChar">
    <w:name w:val="Zápatí Char"/>
    <w:basedOn w:val="Standardnpsmoodstavce1"/>
  </w:style>
  <w:style w:type="paragraph" w:styleId="Revize">
    <w:name w:val="Revision"/>
    <w:pPr>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898</Words>
  <Characters>5304</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Hebelka</dc:creator>
  <dc:description/>
  <cp:lastModifiedBy>Barbora Nováková</cp:lastModifiedBy>
  <cp:revision>3</cp:revision>
  <dcterms:created xsi:type="dcterms:W3CDTF">2025-07-10T08:20:00Z</dcterms:created>
  <dcterms:modified xsi:type="dcterms:W3CDTF">2025-07-10T11:33:00Z</dcterms:modified>
</cp:coreProperties>
</file>