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639"/>
        <w:gridCol w:w="3543"/>
        <w:gridCol w:w="2455"/>
      </w:tblGrid>
      <w:tr w:rsidR="004665FA" w:rsidRPr="00CB6ADC" w14:paraId="2F7693F2" w14:textId="77777777" w:rsidTr="001F5F4F">
        <w:trPr>
          <w:trHeight w:val="618"/>
          <w:jc w:val="center"/>
        </w:trPr>
        <w:tc>
          <w:tcPr>
            <w:tcW w:w="944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3AC3CD" w14:textId="0F205C6F" w:rsidR="004665FA" w:rsidRPr="008C1598" w:rsidRDefault="00A957CD" w:rsidP="004F3DD5">
            <w:pPr>
              <w:spacing w:line="276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 xml:space="preserve">KRYCÍ LIST </w:t>
            </w:r>
            <w:r w:rsidR="00EF4069">
              <w:rPr>
                <w:rFonts w:ascii="Tahoma" w:hAnsi="Tahoma" w:cs="Tahoma"/>
                <w:b/>
                <w:sz w:val="19"/>
                <w:szCs w:val="19"/>
              </w:rPr>
              <w:t>NABÍDKY</w:t>
            </w:r>
          </w:p>
        </w:tc>
      </w:tr>
      <w:tr w:rsidR="004665FA" w:rsidRPr="00CB6ADC" w14:paraId="42BEA879" w14:textId="77777777" w:rsidTr="001F5F4F">
        <w:trPr>
          <w:trHeight w:val="380"/>
          <w:jc w:val="center"/>
        </w:trPr>
        <w:tc>
          <w:tcPr>
            <w:tcW w:w="9447" w:type="dxa"/>
            <w:gridSpan w:val="4"/>
            <w:shd w:val="clear" w:color="auto" w:fill="BFBFBF" w:themeFill="background1" w:themeFillShade="BF"/>
            <w:vAlign w:val="center"/>
          </w:tcPr>
          <w:p w14:paraId="73168A25" w14:textId="77777777" w:rsidR="004665FA" w:rsidRPr="008C1598" w:rsidRDefault="004665FA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Veřejná zakázka</w:t>
            </w:r>
          </w:p>
        </w:tc>
      </w:tr>
      <w:tr w:rsidR="004665FA" w:rsidRPr="00CB6ADC" w14:paraId="6F89BD9C" w14:textId="77777777" w:rsidTr="001F5F4F">
        <w:trPr>
          <w:trHeight w:val="62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520DB0" w14:textId="77777777" w:rsidR="004665FA" w:rsidRPr="00CB6ADC" w:rsidRDefault="004665FA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CB6ADC">
              <w:rPr>
                <w:rFonts w:ascii="Tahoma" w:hAnsi="Tahoma" w:cs="Tahoma"/>
                <w:b/>
                <w:sz w:val="19"/>
                <w:szCs w:val="19"/>
              </w:rPr>
              <w:t>Název</w:t>
            </w:r>
          </w:p>
        </w:tc>
        <w:tc>
          <w:tcPr>
            <w:tcW w:w="7637" w:type="dxa"/>
            <w:gridSpan w:val="3"/>
            <w:tcBorders>
              <w:bottom w:val="single" w:sz="4" w:space="0" w:color="auto"/>
            </w:tcBorders>
            <w:vAlign w:val="center"/>
          </w:tcPr>
          <w:p w14:paraId="11E3E9B7" w14:textId="0B51DCDF" w:rsidR="004665FA" w:rsidRPr="008C1598" w:rsidRDefault="00585E19" w:rsidP="00DE688A">
            <w:pPr>
              <w:spacing w:line="276" w:lineRule="auto"/>
              <w:jc w:val="both"/>
              <w:rPr>
                <w:rFonts w:ascii="Tahoma" w:hAnsi="Tahoma" w:cs="Tahoma"/>
                <w:bCs/>
                <w:sz w:val="19"/>
                <w:szCs w:val="19"/>
              </w:rPr>
            </w:pPr>
            <w:r w:rsidRPr="008C1598">
              <w:rPr>
                <w:rFonts w:ascii="Tahoma" w:hAnsi="Tahoma" w:cs="Tahoma"/>
                <w:bCs/>
                <w:sz w:val="19"/>
                <w:szCs w:val="19"/>
              </w:rPr>
              <w:t>„</w:t>
            </w:r>
            <w:r w:rsidR="005418A4">
              <w:rPr>
                <w:rFonts w:ascii="Tahoma" w:hAnsi="Tahoma" w:cs="Tahoma"/>
                <w:bCs/>
                <w:i/>
                <w:iCs/>
                <w:sz w:val="19"/>
                <w:szCs w:val="19"/>
              </w:rPr>
              <w:t>Provádění výuky a výcviku ve školeních pro zkušební komisaře</w:t>
            </w:r>
            <w:r w:rsidR="00FD3581">
              <w:rPr>
                <w:rFonts w:ascii="Tahoma" w:hAnsi="Tahoma" w:cs="Tahoma"/>
                <w:bCs/>
                <w:i/>
                <w:iCs/>
                <w:sz w:val="19"/>
                <w:szCs w:val="19"/>
              </w:rPr>
              <w:t xml:space="preserve"> – Morava</w:t>
            </w:r>
            <w:r w:rsidR="00DE688A" w:rsidRPr="008C1598">
              <w:rPr>
                <w:rFonts w:ascii="Tahoma" w:hAnsi="Tahoma" w:cs="Tahoma"/>
                <w:bCs/>
                <w:sz w:val="19"/>
                <w:szCs w:val="19"/>
              </w:rPr>
              <w:t>“</w:t>
            </w:r>
          </w:p>
        </w:tc>
      </w:tr>
      <w:tr w:rsidR="009378C0" w:rsidRPr="00CB6ADC" w14:paraId="259A3B8F" w14:textId="77777777" w:rsidTr="001F5F4F">
        <w:trPr>
          <w:trHeight w:val="556"/>
          <w:jc w:val="center"/>
        </w:trPr>
        <w:tc>
          <w:tcPr>
            <w:tcW w:w="944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75C884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Základní identifikační údaje</w:t>
            </w:r>
          </w:p>
        </w:tc>
      </w:tr>
      <w:tr w:rsidR="009378C0" w:rsidRPr="00CB6ADC" w14:paraId="71A5C508" w14:textId="77777777" w:rsidTr="001F5F4F">
        <w:trPr>
          <w:trHeight w:val="348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</w:tcPr>
          <w:p w14:paraId="28EB9AFE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Zadavatel:</w:t>
            </w:r>
          </w:p>
        </w:tc>
      </w:tr>
      <w:tr w:rsidR="009378C0" w:rsidRPr="00CB6ADC" w14:paraId="727D7187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</w:tcPr>
          <w:p w14:paraId="7F84BE09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Název:</w:t>
            </w:r>
          </w:p>
        </w:tc>
        <w:tc>
          <w:tcPr>
            <w:tcW w:w="5998" w:type="dxa"/>
            <w:gridSpan w:val="2"/>
          </w:tcPr>
          <w:p w14:paraId="227B6279" w14:textId="1D98C9EA" w:rsidR="009378C0" w:rsidRPr="008C1598" w:rsidRDefault="005418A4" w:rsidP="00585E19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ascii="Tahoma" w:eastAsia="Calibri" w:hAnsi="Tahoma" w:cs="Tahoma"/>
                <w:b/>
                <w:color w:val="000000"/>
                <w:sz w:val="19"/>
                <w:szCs w:val="19"/>
                <w:lang w:eastAsia="en-US"/>
              </w:rPr>
              <w:t xml:space="preserve">CENDIS, </w:t>
            </w:r>
            <w:proofErr w:type="spellStart"/>
            <w:r>
              <w:rPr>
                <w:rFonts w:ascii="Tahoma" w:eastAsia="Calibri" w:hAnsi="Tahoma" w:cs="Tahoma"/>
                <w:b/>
                <w:color w:val="000000"/>
                <w:sz w:val="19"/>
                <w:szCs w:val="19"/>
                <w:lang w:eastAsia="en-US"/>
              </w:rPr>
              <w:t>s.p</w:t>
            </w:r>
            <w:proofErr w:type="spellEnd"/>
            <w:r>
              <w:rPr>
                <w:rFonts w:ascii="Tahoma" w:eastAsia="Calibri" w:hAnsi="Tahoma" w:cs="Tahoma"/>
                <w:b/>
                <w:color w:val="000000"/>
                <w:sz w:val="19"/>
                <w:szCs w:val="19"/>
                <w:lang w:eastAsia="en-US"/>
              </w:rPr>
              <w:t>.</w:t>
            </w:r>
          </w:p>
        </w:tc>
      </w:tr>
      <w:tr w:rsidR="009378C0" w:rsidRPr="00CB6ADC" w14:paraId="7A8AA62F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</w:tcPr>
          <w:p w14:paraId="51794360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Sídlo:</w:t>
            </w:r>
          </w:p>
        </w:tc>
        <w:tc>
          <w:tcPr>
            <w:tcW w:w="5998" w:type="dxa"/>
            <w:gridSpan w:val="2"/>
            <w:vAlign w:val="center"/>
          </w:tcPr>
          <w:p w14:paraId="341A931E" w14:textId="44E6AA47" w:rsidR="009378C0" w:rsidRPr="008C1598" w:rsidRDefault="005418A4" w:rsidP="00A20635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eastAsia="Calibri" w:hAnsi="Tahoma" w:cs="Tahoma"/>
                <w:color w:val="000000"/>
                <w:sz w:val="19"/>
                <w:szCs w:val="19"/>
                <w:lang w:eastAsia="en-US"/>
              </w:rPr>
              <w:t>nábřeží Ludvíka Svobody 1222/12, 110 00 Praha 1</w:t>
            </w:r>
          </w:p>
        </w:tc>
      </w:tr>
      <w:tr w:rsidR="009378C0" w:rsidRPr="00CB6ADC" w14:paraId="20D1AD05" w14:textId="77777777" w:rsidTr="001F5F4F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</w:tcPr>
          <w:p w14:paraId="3416536F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IČO:</w:t>
            </w:r>
          </w:p>
        </w:tc>
        <w:tc>
          <w:tcPr>
            <w:tcW w:w="5998" w:type="dxa"/>
            <w:gridSpan w:val="2"/>
            <w:vAlign w:val="center"/>
          </w:tcPr>
          <w:p w14:paraId="578B94A0" w14:textId="19A1A00F" w:rsidR="009378C0" w:rsidRPr="005418A4" w:rsidRDefault="005418A4" w:rsidP="00304DCA">
            <w:pPr>
              <w:spacing w:line="276" w:lineRule="auto"/>
              <w:jc w:val="both"/>
            </w:pPr>
            <w:r>
              <w:rPr>
                <w:rFonts w:ascii="Tahoma" w:eastAsia="Calibri" w:hAnsi="Tahoma" w:cs="Tahoma"/>
                <w:color w:val="000000"/>
                <w:sz w:val="19"/>
                <w:szCs w:val="19"/>
                <w:lang w:eastAsia="en-US"/>
              </w:rPr>
              <w:t xml:space="preserve">003 </w:t>
            </w:r>
            <w:r w:rsidRPr="00142475">
              <w:rPr>
                <w:rFonts w:ascii="Tahoma" w:eastAsia="Calibri" w:hAnsi="Tahoma" w:cs="Tahoma"/>
                <w:color w:val="000000"/>
                <w:sz w:val="19"/>
                <w:szCs w:val="19"/>
                <w:lang w:eastAsia="en-US"/>
              </w:rPr>
              <w:t>11 391</w:t>
            </w:r>
          </w:p>
        </w:tc>
      </w:tr>
      <w:tr w:rsidR="009378C0" w:rsidRPr="00CB6ADC" w14:paraId="2C573467" w14:textId="77777777" w:rsidTr="001F5F4F">
        <w:trPr>
          <w:trHeight w:val="73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6E76C10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Dodavatel:</w:t>
            </w:r>
          </w:p>
        </w:tc>
        <w:tc>
          <w:tcPr>
            <w:tcW w:w="5998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17297416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9378C0" w:rsidRPr="00CB6ADC" w14:paraId="0CDD7AC6" w14:textId="77777777" w:rsidTr="001F5F4F">
        <w:trPr>
          <w:trHeight w:val="358"/>
          <w:jc w:val="center"/>
        </w:trPr>
        <w:tc>
          <w:tcPr>
            <w:tcW w:w="3449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2270A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Název:</w:t>
            </w:r>
          </w:p>
        </w:tc>
        <w:tc>
          <w:tcPr>
            <w:tcW w:w="5998" w:type="dxa"/>
            <w:gridSpan w:val="2"/>
            <w:tcBorders>
              <w:top w:val="single" w:sz="4" w:space="0" w:color="auto"/>
            </w:tcBorders>
            <w:vAlign w:val="center"/>
          </w:tcPr>
          <w:p w14:paraId="24207962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02D0A1E0" w14:textId="77777777" w:rsidTr="001F5F4F">
        <w:trPr>
          <w:trHeight w:val="40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7BBAD10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Sídlo:</w:t>
            </w:r>
          </w:p>
        </w:tc>
        <w:tc>
          <w:tcPr>
            <w:tcW w:w="5998" w:type="dxa"/>
            <w:gridSpan w:val="2"/>
            <w:vAlign w:val="center"/>
          </w:tcPr>
          <w:p w14:paraId="65EAFBF4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11EC80B8" w14:textId="77777777" w:rsidTr="001F5F4F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DEC6E0" w14:textId="45DDC2E8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Tel.:</w:t>
            </w:r>
          </w:p>
        </w:tc>
        <w:tc>
          <w:tcPr>
            <w:tcW w:w="5998" w:type="dxa"/>
            <w:gridSpan w:val="2"/>
            <w:vAlign w:val="center"/>
          </w:tcPr>
          <w:p w14:paraId="35803135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0BE50A71" w14:textId="77777777" w:rsidTr="001F5F4F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AB604C" w14:textId="275BE675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ID datové schránky:</w:t>
            </w:r>
          </w:p>
        </w:tc>
        <w:tc>
          <w:tcPr>
            <w:tcW w:w="5998" w:type="dxa"/>
            <w:gridSpan w:val="2"/>
            <w:vAlign w:val="center"/>
          </w:tcPr>
          <w:p w14:paraId="0199FF55" w14:textId="0BA4D4FF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7D6534CD" w14:textId="77777777" w:rsidTr="001F5F4F">
        <w:trPr>
          <w:trHeight w:val="354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912CABE" w14:textId="7F693F26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IČO/ DIČ:</w:t>
            </w:r>
          </w:p>
        </w:tc>
        <w:tc>
          <w:tcPr>
            <w:tcW w:w="5998" w:type="dxa"/>
            <w:gridSpan w:val="2"/>
            <w:vAlign w:val="center"/>
          </w:tcPr>
          <w:p w14:paraId="20F8A1D5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0B474F38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C73B969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Právní forma:</w:t>
            </w:r>
          </w:p>
        </w:tc>
        <w:tc>
          <w:tcPr>
            <w:tcW w:w="5998" w:type="dxa"/>
            <w:gridSpan w:val="2"/>
            <w:vAlign w:val="center"/>
          </w:tcPr>
          <w:p w14:paraId="6E9CAA89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snapToGrid w:val="0"/>
                <w:sz w:val="19"/>
                <w:szCs w:val="19"/>
                <w:highlight w:val="yellow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07805" w:rsidRPr="00CB6ADC" w14:paraId="2250371E" w14:textId="77777777" w:rsidTr="001F5F4F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1061923" w14:textId="3D3F4FCB" w:rsidR="00507805" w:rsidRPr="008C1598" w:rsidRDefault="00507805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Dodavatel čestně prohlašuje, že je malým nebo středním podnikem</w:t>
            </w:r>
            <w:r w:rsidRPr="008C1598">
              <w:rPr>
                <w:rStyle w:val="Znakapoznpodarou"/>
                <w:rFonts w:ascii="Tahoma" w:hAnsi="Tahoma" w:cs="Tahoma"/>
                <w:b/>
                <w:sz w:val="19"/>
                <w:szCs w:val="19"/>
              </w:rPr>
              <w:footnoteReference w:id="1"/>
            </w:r>
          </w:p>
        </w:tc>
        <w:tc>
          <w:tcPr>
            <w:tcW w:w="5998" w:type="dxa"/>
            <w:gridSpan w:val="2"/>
            <w:vAlign w:val="center"/>
          </w:tcPr>
          <w:p w14:paraId="31FF1833" w14:textId="26F42828" w:rsidR="00507805" w:rsidRPr="008C1598" w:rsidRDefault="00507805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ANO/NE</w:t>
            </w:r>
          </w:p>
        </w:tc>
      </w:tr>
      <w:tr w:rsidR="009378C0" w:rsidRPr="00CB6ADC" w14:paraId="3F91B19F" w14:textId="77777777" w:rsidTr="001F5F4F">
        <w:trPr>
          <w:trHeight w:val="266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025CDCDD" w14:textId="7CA9829C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Osoba oprávněná zastupovat dodavatele:</w:t>
            </w:r>
          </w:p>
        </w:tc>
      </w:tr>
      <w:tr w:rsidR="009378C0" w:rsidRPr="00CB6ADC" w14:paraId="39BB8D8C" w14:textId="77777777" w:rsidTr="001F5F4F">
        <w:trPr>
          <w:trHeight w:val="35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49B6DE27" w14:textId="5ADC018D" w:rsidR="009378C0" w:rsidRPr="008C1598" w:rsidRDefault="00C8416D" w:rsidP="00304DCA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Titul, jméno, příjmení</w:t>
            </w:r>
          </w:p>
        </w:tc>
        <w:tc>
          <w:tcPr>
            <w:tcW w:w="5998" w:type="dxa"/>
            <w:gridSpan w:val="2"/>
            <w:vAlign w:val="center"/>
          </w:tcPr>
          <w:p w14:paraId="07754A99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7C535F5A" w14:textId="77777777" w:rsidTr="001F5F4F">
        <w:trPr>
          <w:trHeight w:val="41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6B321603" w14:textId="005873D7" w:rsidR="009378C0" w:rsidRPr="008C1598" w:rsidRDefault="009378C0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Telefon:</w:t>
            </w:r>
          </w:p>
        </w:tc>
        <w:tc>
          <w:tcPr>
            <w:tcW w:w="5998" w:type="dxa"/>
            <w:gridSpan w:val="2"/>
            <w:vAlign w:val="center"/>
          </w:tcPr>
          <w:p w14:paraId="7B836F57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7558B44C" w14:textId="77777777" w:rsidTr="001F5F4F">
        <w:trPr>
          <w:trHeight w:val="410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DFE8D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 xml:space="preserve">E-mail: </w:t>
            </w:r>
          </w:p>
        </w:tc>
        <w:tc>
          <w:tcPr>
            <w:tcW w:w="5998" w:type="dxa"/>
            <w:gridSpan w:val="2"/>
            <w:tcBorders>
              <w:bottom w:val="single" w:sz="4" w:space="0" w:color="auto"/>
            </w:tcBorders>
            <w:vAlign w:val="center"/>
          </w:tcPr>
          <w:p w14:paraId="6D9B2EA0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1F5F4F" w:rsidRPr="00CB6ADC" w14:paraId="547F6329" w14:textId="77777777" w:rsidTr="001F5F4F">
        <w:trPr>
          <w:trHeight w:val="410"/>
          <w:jc w:val="center"/>
        </w:trPr>
        <w:tc>
          <w:tcPr>
            <w:tcW w:w="3449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CD04E45" w14:textId="77777777" w:rsidR="001F5F4F" w:rsidRPr="008C1598" w:rsidRDefault="001F5F4F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5998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E57AC73" w14:textId="77777777" w:rsidR="001F5F4F" w:rsidRPr="008C1598" w:rsidRDefault="001F5F4F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</w:p>
        </w:tc>
      </w:tr>
      <w:tr w:rsidR="009378C0" w:rsidRPr="00CB6ADC" w14:paraId="1ADDF3F0" w14:textId="77777777" w:rsidTr="001F5F4F">
        <w:trPr>
          <w:trHeight w:val="410"/>
          <w:jc w:val="center"/>
        </w:trPr>
        <w:tc>
          <w:tcPr>
            <w:tcW w:w="3449" w:type="dxa"/>
            <w:gridSpan w:val="2"/>
            <w:shd w:val="clear" w:color="auto" w:fill="D9D9D9" w:themeFill="background1" w:themeFillShade="D9"/>
            <w:vAlign w:val="center"/>
          </w:tcPr>
          <w:p w14:paraId="7EC10FDF" w14:textId="48C9A008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  <w:highlight w:val="yellow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Ce</w:t>
            </w:r>
            <w:r w:rsidR="00585E19" w:rsidRPr="008C1598">
              <w:rPr>
                <w:rFonts w:ascii="Tahoma" w:hAnsi="Tahoma" w:cs="Tahoma"/>
                <w:b/>
                <w:sz w:val="19"/>
                <w:szCs w:val="19"/>
              </w:rPr>
              <w:t>lková nabídková cena</w:t>
            </w:r>
            <w:r w:rsidRPr="008C1598">
              <w:rPr>
                <w:rFonts w:ascii="Tahoma" w:hAnsi="Tahoma" w:cs="Tahoma"/>
                <w:b/>
                <w:sz w:val="19"/>
                <w:szCs w:val="19"/>
              </w:rPr>
              <w:t xml:space="preserve"> celkem v Kč bez DPH</w:t>
            </w:r>
          </w:p>
        </w:tc>
        <w:tc>
          <w:tcPr>
            <w:tcW w:w="5998" w:type="dxa"/>
            <w:gridSpan w:val="2"/>
            <w:shd w:val="clear" w:color="auto" w:fill="auto"/>
            <w:vAlign w:val="center"/>
          </w:tcPr>
          <w:p w14:paraId="4F8ACCC1" w14:textId="77777777" w:rsidR="009378C0" w:rsidRPr="008C1598" w:rsidRDefault="009378C0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1F5F4F" w:rsidRPr="00CB6ADC" w14:paraId="6E291250" w14:textId="77777777" w:rsidTr="001F5F4F">
        <w:trPr>
          <w:trHeight w:val="410"/>
          <w:jc w:val="center"/>
        </w:trPr>
        <w:tc>
          <w:tcPr>
            <w:tcW w:w="3449" w:type="dxa"/>
            <w:gridSpan w:val="2"/>
            <w:shd w:val="clear" w:color="auto" w:fill="D9D9D9" w:themeFill="background1" w:themeFillShade="D9"/>
            <w:vAlign w:val="center"/>
          </w:tcPr>
          <w:p w14:paraId="7CD50824" w14:textId="32584594" w:rsidR="001F5F4F" w:rsidRPr="008C1598" w:rsidRDefault="001F5F4F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DPH</w:t>
            </w:r>
            <w:r w:rsidR="00585E19" w:rsidRPr="008C1598">
              <w:rPr>
                <w:rFonts w:ascii="Tahoma" w:hAnsi="Tahoma" w:cs="Tahoma"/>
                <w:b/>
                <w:sz w:val="19"/>
                <w:szCs w:val="19"/>
              </w:rPr>
              <w:t xml:space="preserve"> v Kč</w:t>
            </w:r>
          </w:p>
        </w:tc>
        <w:tc>
          <w:tcPr>
            <w:tcW w:w="5998" w:type="dxa"/>
            <w:gridSpan w:val="2"/>
            <w:shd w:val="clear" w:color="auto" w:fill="auto"/>
            <w:vAlign w:val="center"/>
          </w:tcPr>
          <w:p w14:paraId="13A64EC8" w14:textId="42590267" w:rsidR="001F5F4F" w:rsidRPr="008C1598" w:rsidRDefault="001F5F4F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1F5F4F" w:rsidRPr="00CB6ADC" w14:paraId="28E0FAAE" w14:textId="77777777" w:rsidTr="001F5F4F">
        <w:trPr>
          <w:trHeight w:val="410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441CE" w14:textId="126D361E" w:rsidR="001F5F4F" w:rsidRPr="008C1598" w:rsidRDefault="00585E19" w:rsidP="00304DCA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Celková nabídková cena</w:t>
            </w:r>
            <w:r w:rsidR="001F5F4F" w:rsidRPr="008C1598">
              <w:rPr>
                <w:rFonts w:ascii="Tahoma" w:hAnsi="Tahoma" w:cs="Tahoma"/>
                <w:b/>
                <w:sz w:val="19"/>
                <w:szCs w:val="19"/>
              </w:rPr>
              <w:t xml:space="preserve"> celkem v Kč včetně DPH</w:t>
            </w:r>
          </w:p>
        </w:tc>
        <w:tc>
          <w:tcPr>
            <w:tcW w:w="59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D45F2" w14:textId="6BBDFF6F" w:rsidR="001F5F4F" w:rsidRPr="008C1598" w:rsidRDefault="001F5F4F" w:rsidP="00304DCA">
            <w:pPr>
              <w:spacing w:line="276" w:lineRule="auto"/>
              <w:jc w:val="both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005637C5" w14:textId="77777777" w:rsidTr="001F5F4F">
        <w:trPr>
          <w:trHeight w:val="304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066F8BE3" w14:textId="08FDDDBA" w:rsidR="009378C0" w:rsidRPr="008C1598" w:rsidRDefault="009378C0" w:rsidP="004F3DD5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 xml:space="preserve">Autorizace </w:t>
            </w:r>
            <w:r w:rsidR="007B0284">
              <w:rPr>
                <w:rFonts w:ascii="Tahoma" w:hAnsi="Tahoma" w:cs="Tahoma"/>
                <w:b/>
                <w:sz w:val="19"/>
                <w:szCs w:val="19"/>
              </w:rPr>
              <w:t xml:space="preserve">nabídky </w:t>
            </w:r>
            <w:r w:rsidRPr="008C1598">
              <w:rPr>
                <w:rFonts w:ascii="Tahoma" w:hAnsi="Tahoma" w:cs="Tahoma"/>
                <w:b/>
                <w:sz w:val="19"/>
                <w:szCs w:val="19"/>
              </w:rPr>
              <w:t>osobou oprávněnou zastupovat dodavatele:</w:t>
            </w:r>
          </w:p>
        </w:tc>
      </w:tr>
      <w:tr w:rsidR="009378C0" w:rsidRPr="00CB6ADC" w14:paraId="532E9499" w14:textId="77777777" w:rsidTr="001F5F4F">
        <w:trPr>
          <w:trHeight w:val="961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B838547" w14:textId="4C0A9198" w:rsidR="009378C0" w:rsidRPr="008C1598" w:rsidRDefault="009378C0">
            <w:pPr>
              <w:spacing w:line="276" w:lineRule="auto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Podpis osoby oprávněné zastupovat dodavatele:</w:t>
            </w:r>
          </w:p>
        </w:tc>
        <w:tc>
          <w:tcPr>
            <w:tcW w:w="3543" w:type="dxa"/>
            <w:shd w:val="clear" w:color="auto" w:fill="FFFFFF" w:themeFill="background1"/>
            <w:vAlign w:val="bottom"/>
          </w:tcPr>
          <w:p w14:paraId="3F9CBB3A" w14:textId="2242238E" w:rsidR="009378C0" w:rsidRPr="008C1598" w:rsidRDefault="009378C0" w:rsidP="004F3DD5">
            <w:pPr>
              <w:spacing w:line="276" w:lineRule="auto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……………………………………</w:t>
            </w:r>
          </w:p>
        </w:tc>
        <w:tc>
          <w:tcPr>
            <w:tcW w:w="2455" w:type="dxa"/>
            <w:shd w:val="clear" w:color="auto" w:fill="FFFFFF" w:themeFill="background1"/>
            <w:vAlign w:val="center"/>
          </w:tcPr>
          <w:p w14:paraId="7D311845" w14:textId="77777777" w:rsidR="00F52819" w:rsidRDefault="00F52819" w:rsidP="004F3DD5">
            <w:pPr>
              <w:spacing w:line="276" w:lineRule="auto"/>
              <w:jc w:val="center"/>
              <w:rPr>
                <w:rFonts w:ascii="Tahoma" w:hAnsi="Tahoma" w:cs="Tahoma"/>
                <w:b/>
                <w:i/>
                <w:sz w:val="19"/>
                <w:szCs w:val="19"/>
                <w:highlight w:val="yellow"/>
              </w:rPr>
            </w:pPr>
          </w:p>
          <w:p w14:paraId="7727F6A8" w14:textId="2095AC12" w:rsidR="009378C0" w:rsidRPr="008C1598" w:rsidRDefault="009378C0" w:rsidP="004F3DD5">
            <w:pPr>
              <w:spacing w:line="276" w:lineRule="auto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9378C0" w:rsidRPr="00CB6ADC" w14:paraId="4BF5E247" w14:textId="77777777" w:rsidTr="001F5F4F">
        <w:trPr>
          <w:trHeight w:val="41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5BC557D4" w14:textId="697E8ADA" w:rsidR="009378C0" w:rsidRPr="008C1598" w:rsidRDefault="009378C0" w:rsidP="004F3DD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>Titul, jméno, příjmení</w:t>
            </w:r>
          </w:p>
        </w:tc>
        <w:tc>
          <w:tcPr>
            <w:tcW w:w="5998" w:type="dxa"/>
            <w:gridSpan w:val="2"/>
            <w:shd w:val="clear" w:color="auto" w:fill="FFFFFF" w:themeFill="background1"/>
            <w:vAlign w:val="center"/>
          </w:tcPr>
          <w:p w14:paraId="424E2BDF" w14:textId="6B929EEA" w:rsidR="009378C0" w:rsidRPr="008C1598" w:rsidRDefault="009378C0" w:rsidP="006655A2">
            <w:pPr>
              <w:spacing w:line="276" w:lineRule="auto"/>
              <w:rPr>
                <w:rFonts w:ascii="Tahoma" w:hAnsi="Tahoma" w:cs="Tahoma"/>
                <w:b/>
                <w:i/>
                <w:sz w:val="19"/>
                <w:szCs w:val="19"/>
                <w:highlight w:val="yellow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9378C0" w:rsidRPr="00CB6ADC" w14:paraId="6B0588D9" w14:textId="77777777" w:rsidTr="001F5F4F">
        <w:trPr>
          <w:trHeight w:val="4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6F1AABE" w14:textId="6B5D5E58" w:rsidR="009378C0" w:rsidRPr="008C1598" w:rsidRDefault="009378C0" w:rsidP="004F3DD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8C1598">
              <w:rPr>
                <w:rFonts w:ascii="Tahoma" w:hAnsi="Tahoma" w:cs="Tahoma"/>
                <w:b/>
                <w:sz w:val="19"/>
                <w:szCs w:val="19"/>
              </w:rPr>
              <w:t xml:space="preserve">Funkce </w:t>
            </w:r>
          </w:p>
        </w:tc>
        <w:tc>
          <w:tcPr>
            <w:tcW w:w="5998" w:type="dxa"/>
            <w:gridSpan w:val="2"/>
            <w:shd w:val="clear" w:color="auto" w:fill="FFFFFF" w:themeFill="background1"/>
            <w:vAlign w:val="center"/>
          </w:tcPr>
          <w:p w14:paraId="202FF638" w14:textId="2E2A7C46" w:rsidR="009378C0" w:rsidRPr="008C1598" w:rsidRDefault="009378C0" w:rsidP="006655A2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8C1598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68C32286" w14:textId="77777777" w:rsidR="004F3DD5" w:rsidRPr="00E41830" w:rsidRDefault="004F3DD5" w:rsidP="00EF21BE">
      <w:pPr>
        <w:rPr>
          <w:rFonts w:ascii="Tahoma" w:hAnsi="Tahoma" w:cs="Tahoma"/>
          <w:sz w:val="2"/>
          <w:szCs w:val="2"/>
        </w:rPr>
      </w:pPr>
    </w:p>
    <w:sectPr w:rsidR="004F3DD5" w:rsidRPr="00E41830" w:rsidSect="00A372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F3FFD" w14:textId="77777777" w:rsidR="00736A9B" w:rsidRDefault="00736A9B" w:rsidP="004665FA">
      <w:r>
        <w:separator/>
      </w:r>
    </w:p>
  </w:endnote>
  <w:endnote w:type="continuationSeparator" w:id="0">
    <w:p w14:paraId="29964087" w14:textId="77777777" w:rsidR="00736A9B" w:rsidRDefault="00736A9B" w:rsidP="0046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ED50" w14:textId="77777777" w:rsidR="001671B6" w:rsidRDefault="001671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78346" w14:textId="04CE713E" w:rsidR="001E2206" w:rsidRDefault="001E2206" w:rsidP="007468AB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D5A7" w14:textId="77777777" w:rsidR="001671B6" w:rsidRDefault="001671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4D609" w14:textId="77777777" w:rsidR="00736A9B" w:rsidRDefault="00736A9B" w:rsidP="004665FA">
      <w:r>
        <w:separator/>
      </w:r>
    </w:p>
  </w:footnote>
  <w:footnote w:type="continuationSeparator" w:id="0">
    <w:p w14:paraId="150E833A" w14:textId="77777777" w:rsidR="00736A9B" w:rsidRDefault="00736A9B" w:rsidP="004665FA">
      <w:r>
        <w:continuationSeparator/>
      </w:r>
    </w:p>
  </w:footnote>
  <w:footnote w:id="1">
    <w:p w14:paraId="40E5052C" w14:textId="7F68BC78" w:rsidR="00507805" w:rsidRPr="00823B98" w:rsidRDefault="00507805" w:rsidP="00823B98">
      <w:pPr>
        <w:pStyle w:val="Textpoznpodarou"/>
        <w:spacing w:after="30" w:line="276" w:lineRule="auto"/>
        <w:jc w:val="both"/>
        <w:rPr>
          <w:rFonts w:ascii="Tahoma" w:hAnsi="Tahoma" w:cs="Tahoma"/>
          <w:sz w:val="15"/>
          <w:szCs w:val="15"/>
        </w:rPr>
      </w:pPr>
      <w:r w:rsidRPr="00823B98">
        <w:rPr>
          <w:rStyle w:val="Znakapoznpodarou"/>
          <w:rFonts w:ascii="Tahoma" w:hAnsi="Tahoma" w:cs="Tahoma"/>
          <w:sz w:val="15"/>
          <w:szCs w:val="15"/>
        </w:rPr>
        <w:footnoteRef/>
      </w:r>
      <w:r w:rsidRPr="00823B98">
        <w:rPr>
          <w:rFonts w:ascii="Tahoma" w:hAnsi="Tahoma" w:cs="Tahoma"/>
          <w:sz w:val="15"/>
          <w:szCs w:val="15"/>
        </w:rPr>
        <w:t xml:space="preserve"> Ve smyslu přílohy č. 1 Nařízení komise (EU) č. 65</w:t>
      </w:r>
      <w:r w:rsidR="00142475" w:rsidRPr="00823B98">
        <w:rPr>
          <w:rFonts w:ascii="Tahoma" w:hAnsi="Tahoma" w:cs="Tahoma"/>
          <w:sz w:val="15"/>
          <w:szCs w:val="15"/>
        </w:rPr>
        <w:t>1</w:t>
      </w:r>
      <w:r w:rsidRPr="00823B98">
        <w:rPr>
          <w:rFonts w:ascii="Tahoma" w:hAnsi="Tahoma" w:cs="Tahoma"/>
          <w:sz w:val="15"/>
          <w:szCs w:val="15"/>
        </w:rPr>
        <w:t>/2014 ze dne 17. června 2014, kterým se v souladu s články 107 a 108 Smlouvy prohlašují určité kategorie podpory za slučitelné s vnitřním trhem.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6F981" w14:textId="77777777" w:rsidR="001671B6" w:rsidRDefault="001671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972F1" w14:textId="79561C8F" w:rsidR="00266E84" w:rsidRDefault="001671B6" w:rsidP="007C673B">
    <w:pPr>
      <w:spacing w:line="276" w:lineRule="auto"/>
      <w:jc w:val="both"/>
      <w:rPr>
        <w:rFonts w:ascii="Tahoma" w:hAnsi="Tahoma" w:cs="Tahoma"/>
        <w:b/>
        <w:bCs/>
        <w:sz w:val="19"/>
        <w:szCs w:val="19"/>
      </w:rPr>
    </w:pPr>
    <w:r>
      <w:rPr>
        <w:noProof/>
      </w:rPr>
      <w:drawing>
        <wp:inline distT="0" distB="0" distL="0" distR="0" wp14:anchorId="2F1ADA13" wp14:editId="342CE09F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6DB3EC" w14:textId="77777777" w:rsidR="00266E84" w:rsidRDefault="00266E84" w:rsidP="007C673B">
    <w:pPr>
      <w:spacing w:line="276" w:lineRule="auto"/>
      <w:jc w:val="both"/>
      <w:rPr>
        <w:rFonts w:ascii="Tahoma" w:hAnsi="Tahoma" w:cs="Tahoma"/>
        <w:b/>
        <w:bCs/>
        <w:sz w:val="19"/>
        <w:szCs w:val="19"/>
      </w:rPr>
    </w:pPr>
  </w:p>
  <w:p w14:paraId="4A78B69A" w14:textId="77777777" w:rsidR="00266E84" w:rsidRDefault="00266E84" w:rsidP="007C673B">
    <w:pPr>
      <w:spacing w:line="276" w:lineRule="auto"/>
      <w:jc w:val="both"/>
      <w:rPr>
        <w:rFonts w:ascii="Tahoma" w:hAnsi="Tahoma" w:cs="Tahoma"/>
        <w:b/>
        <w:bCs/>
        <w:sz w:val="19"/>
        <w:szCs w:val="19"/>
      </w:rPr>
    </w:pPr>
  </w:p>
  <w:p w14:paraId="541213D6" w14:textId="72357AAC" w:rsidR="004665FA" w:rsidRPr="007C673B" w:rsidRDefault="00B96392" w:rsidP="007C673B">
    <w:pPr>
      <w:spacing w:line="276" w:lineRule="auto"/>
      <w:jc w:val="both"/>
      <w:rPr>
        <w:rFonts w:ascii="Tahoma" w:hAnsi="Tahoma" w:cs="Tahoma"/>
        <w:b/>
        <w:bCs/>
        <w:sz w:val="19"/>
        <w:szCs w:val="19"/>
      </w:rPr>
    </w:pPr>
    <w:r>
      <w:rPr>
        <w:rFonts w:ascii="Tahoma" w:hAnsi="Tahoma" w:cs="Tahoma"/>
        <w:b/>
        <w:bCs/>
        <w:sz w:val="19"/>
        <w:szCs w:val="19"/>
      </w:rPr>
      <w:t xml:space="preserve">Příloha č. </w:t>
    </w:r>
    <w:r w:rsidR="005418A4">
      <w:rPr>
        <w:rFonts w:ascii="Tahoma" w:hAnsi="Tahoma" w:cs="Tahoma"/>
        <w:b/>
        <w:bCs/>
        <w:sz w:val="19"/>
        <w:szCs w:val="19"/>
      </w:rPr>
      <w:t>1</w:t>
    </w:r>
    <w:r>
      <w:rPr>
        <w:rFonts w:ascii="Tahoma" w:hAnsi="Tahoma" w:cs="Tahoma"/>
        <w:b/>
        <w:bCs/>
        <w:sz w:val="19"/>
        <w:szCs w:val="19"/>
      </w:rPr>
      <w:t xml:space="preserve"> -</w:t>
    </w:r>
    <w:r w:rsidR="00CB6ADC" w:rsidRPr="007C673B">
      <w:rPr>
        <w:rFonts w:ascii="Tahoma" w:hAnsi="Tahoma" w:cs="Tahoma"/>
        <w:b/>
        <w:bCs/>
        <w:sz w:val="19"/>
        <w:szCs w:val="19"/>
      </w:rPr>
      <w:t xml:space="preserve"> </w:t>
    </w:r>
    <w:r w:rsidR="004665FA" w:rsidRPr="007C673B">
      <w:rPr>
        <w:rFonts w:ascii="Tahoma" w:hAnsi="Tahoma" w:cs="Tahoma"/>
        <w:b/>
        <w:bCs/>
        <w:sz w:val="19"/>
        <w:szCs w:val="19"/>
      </w:rPr>
      <w:t>Krycí list</w:t>
    </w:r>
    <w:r w:rsidR="00D8115B">
      <w:rPr>
        <w:rFonts w:ascii="Tahoma" w:hAnsi="Tahoma" w:cs="Tahoma"/>
        <w:b/>
        <w:bCs/>
        <w:sz w:val="19"/>
        <w:szCs w:val="19"/>
      </w:rPr>
      <w:t xml:space="preserve"> </w:t>
    </w:r>
    <w:r w:rsidR="007B0284">
      <w:rPr>
        <w:rFonts w:ascii="Tahoma" w:hAnsi="Tahoma" w:cs="Tahoma"/>
        <w:b/>
        <w:bCs/>
        <w:sz w:val="19"/>
        <w:szCs w:val="19"/>
      </w:rPr>
      <w:t>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7CC7A" w14:textId="77777777" w:rsidR="001671B6" w:rsidRDefault="001671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BFC"/>
    <w:rsid w:val="00052588"/>
    <w:rsid w:val="0007784D"/>
    <w:rsid w:val="000911C2"/>
    <w:rsid w:val="000F4684"/>
    <w:rsid w:val="001354CC"/>
    <w:rsid w:val="00137E59"/>
    <w:rsid w:val="00142475"/>
    <w:rsid w:val="001671B6"/>
    <w:rsid w:val="001840D3"/>
    <w:rsid w:val="00184BE6"/>
    <w:rsid w:val="001B6E4F"/>
    <w:rsid w:val="001D3242"/>
    <w:rsid w:val="001E2206"/>
    <w:rsid w:val="001F5F4F"/>
    <w:rsid w:val="00211BFC"/>
    <w:rsid w:val="00245DF0"/>
    <w:rsid w:val="00266E84"/>
    <w:rsid w:val="00291D88"/>
    <w:rsid w:val="002E214F"/>
    <w:rsid w:val="002F45C8"/>
    <w:rsid w:val="002F552C"/>
    <w:rsid w:val="00317B58"/>
    <w:rsid w:val="00325F1E"/>
    <w:rsid w:val="00351354"/>
    <w:rsid w:val="00377F71"/>
    <w:rsid w:val="003D1558"/>
    <w:rsid w:val="00411D92"/>
    <w:rsid w:val="00421642"/>
    <w:rsid w:val="00444ECA"/>
    <w:rsid w:val="004665FA"/>
    <w:rsid w:val="004716A1"/>
    <w:rsid w:val="00484565"/>
    <w:rsid w:val="004A069B"/>
    <w:rsid w:val="004A1BDB"/>
    <w:rsid w:val="004B6BA6"/>
    <w:rsid w:val="004C67D8"/>
    <w:rsid w:val="004E2256"/>
    <w:rsid w:val="004F3DD5"/>
    <w:rsid w:val="004F76D9"/>
    <w:rsid w:val="00504E2C"/>
    <w:rsid w:val="00507805"/>
    <w:rsid w:val="00511423"/>
    <w:rsid w:val="00511C8B"/>
    <w:rsid w:val="005418A4"/>
    <w:rsid w:val="00582F0A"/>
    <w:rsid w:val="00585E19"/>
    <w:rsid w:val="00603C2B"/>
    <w:rsid w:val="00605B2D"/>
    <w:rsid w:val="00613811"/>
    <w:rsid w:val="00614FF6"/>
    <w:rsid w:val="00647FCF"/>
    <w:rsid w:val="006655A2"/>
    <w:rsid w:val="00682A41"/>
    <w:rsid w:val="006C2E31"/>
    <w:rsid w:val="006F112B"/>
    <w:rsid w:val="00736A9B"/>
    <w:rsid w:val="007450CB"/>
    <w:rsid w:val="007468AB"/>
    <w:rsid w:val="00750CB4"/>
    <w:rsid w:val="00751214"/>
    <w:rsid w:val="00770CE1"/>
    <w:rsid w:val="00786E41"/>
    <w:rsid w:val="007B0284"/>
    <w:rsid w:val="007C673B"/>
    <w:rsid w:val="007E38EE"/>
    <w:rsid w:val="00800D9C"/>
    <w:rsid w:val="008045F1"/>
    <w:rsid w:val="00806119"/>
    <w:rsid w:val="00815302"/>
    <w:rsid w:val="00823B98"/>
    <w:rsid w:val="00826530"/>
    <w:rsid w:val="00844C70"/>
    <w:rsid w:val="00857856"/>
    <w:rsid w:val="0088231B"/>
    <w:rsid w:val="008C1598"/>
    <w:rsid w:val="008F0207"/>
    <w:rsid w:val="0093498C"/>
    <w:rsid w:val="00936AC1"/>
    <w:rsid w:val="009378C0"/>
    <w:rsid w:val="00975459"/>
    <w:rsid w:val="00977E27"/>
    <w:rsid w:val="0099077F"/>
    <w:rsid w:val="00991295"/>
    <w:rsid w:val="009A249A"/>
    <w:rsid w:val="009B3F7A"/>
    <w:rsid w:val="009C443E"/>
    <w:rsid w:val="00A15449"/>
    <w:rsid w:val="00A20635"/>
    <w:rsid w:val="00A31C0D"/>
    <w:rsid w:val="00A372D2"/>
    <w:rsid w:val="00A71770"/>
    <w:rsid w:val="00A75DF8"/>
    <w:rsid w:val="00A856E7"/>
    <w:rsid w:val="00A957CD"/>
    <w:rsid w:val="00AB49A8"/>
    <w:rsid w:val="00AD5E53"/>
    <w:rsid w:val="00B05407"/>
    <w:rsid w:val="00B351A8"/>
    <w:rsid w:val="00B3709D"/>
    <w:rsid w:val="00B42DE5"/>
    <w:rsid w:val="00B575B1"/>
    <w:rsid w:val="00B652AA"/>
    <w:rsid w:val="00B96392"/>
    <w:rsid w:val="00BC550B"/>
    <w:rsid w:val="00BD4B33"/>
    <w:rsid w:val="00C06AD2"/>
    <w:rsid w:val="00C204B8"/>
    <w:rsid w:val="00C217AC"/>
    <w:rsid w:val="00C6003C"/>
    <w:rsid w:val="00C8416D"/>
    <w:rsid w:val="00C84B46"/>
    <w:rsid w:val="00CB6ADC"/>
    <w:rsid w:val="00CC71F8"/>
    <w:rsid w:val="00CD2058"/>
    <w:rsid w:val="00CE0E93"/>
    <w:rsid w:val="00D17790"/>
    <w:rsid w:val="00D2259B"/>
    <w:rsid w:val="00D41F9D"/>
    <w:rsid w:val="00D8115B"/>
    <w:rsid w:val="00DC3C22"/>
    <w:rsid w:val="00DD49B6"/>
    <w:rsid w:val="00DD526B"/>
    <w:rsid w:val="00DE0FE8"/>
    <w:rsid w:val="00DE1BCC"/>
    <w:rsid w:val="00DE688A"/>
    <w:rsid w:val="00E06845"/>
    <w:rsid w:val="00E41830"/>
    <w:rsid w:val="00E817F1"/>
    <w:rsid w:val="00EA6AF3"/>
    <w:rsid w:val="00ED58AA"/>
    <w:rsid w:val="00ED69E3"/>
    <w:rsid w:val="00EF21BE"/>
    <w:rsid w:val="00EF4069"/>
    <w:rsid w:val="00F20FDE"/>
    <w:rsid w:val="00F3580C"/>
    <w:rsid w:val="00F52819"/>
    <w:rsid w:val="00F536B7"/>
    <w:rsid w:val="00F733B6"/>
    <w:rsid w:val="00FA0147"/>
    <w:rsid w:val="00FB2350"/>
    <w:rsid w:val="00FB7D5C"/>
    <w:rsid w:val="00FD3581"/>
    <w:rsid w:val="00FE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A3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65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911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11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1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11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11C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1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1C2"/>
    <w:rPr>
      <w:rFonts w:ascii="Tahoma" w:eastAsia="Times New Roman" w:hAnsi="Tahoma" w:cs="Tahoma"/>
      <w:sz w:val="16"/>
      <w:szCs w:val="16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80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8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07805"/>
    <w:rPr>
      <w:vertAlign w:val="superscript"/>
    </w:rPr>
  </w:style>
  <w:style w:type="paragraph" w:styleId="Revize">
    <w:name w:val="Revision"/>
    <w:hidden/>
    <w:uiPriority w:val="99"/>
    <w:semiHidden/>
    <w:rsid w:val="009B3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5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2C53D-10EF-4B43-B341-6AEBE5513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2021-05-24T08:51:00Z</dcterms:created>
  <dcterms:modified xsi:type="dcterms:W3CDTF">2024-07-22T11:33:00Z</dcterms:modified>
</cp:coreProperties>
</file>